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AB" w:rsidRDefault="000028AB" w:rsidP="009D77BA">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p>
    <w:p w:rsidR="000028AB" w:rsidRDefault="000028AB" w:rsidP="009D77BA">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p>
    <w:p w:rsidR="009741E0" w:rsidRDefault="009741E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p>
    <w:p w:rsidR="00FB4A40" w:rsidRPr="009741E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8"/>
          <w:szCs w:val="28"/>
        </w:rPr>
      </w:pPr>
      <w:r w:rsidRPr="009741E0">
        <w:rPr>
          <w:rFonts w:ascii="Times New Roman" w:eastAsia="Nanum Pen Script" w:hAnsi="Times New Roman" w:cs="Times New Roman"/>
          <w:b/>
          <w:sz w:val="28"/>
          <w:szCs w:val="28"/>
        </w:rPr>
        <w:t xml:space="preserve">Subject: </w:t>
      </w:r>
      <w:r w:rsidRPr="009741E0">
        <w:rPr>
          <w:rFonts w:ascii="Times New Roman" w:eastAsia="Nanum Pen Script" w:hAnsi="Times New Roman" w:cs="Times New Roman"/>
          <w:sz w:val="28"/>
          <w:szCs w:val="28"/>
        </w:rPr>
        <w:t xml:space="preserve">Report on the implementation of the pilot course for students "Innovation Camp", developed in the framework of the </w:t>
      </w:r>
      <w:proofErr w:type="spellStart"/>
      <w:r w:rsidRPr="009741E0">
        <w:rPr>
          <w:rFonts w:ascii="Times New Roman" w:eastAsia="Nanum Pen Script" w:hAnsi="Times New Roman" w:cs="Times New Roman"/>
          <w:sz w:val="28"/>
          <w:szCs w:val="28"/>
        </w:rPr>
        <w:t>Entral</w:t>
      </w:r>
      <w:proofErr w:type="spellEnd"/>
      <w:r w:rsidRPr="009741E0">
        <w:rPr>
          <w:rFonts w:ascii="Times New Roman" w:eastAsia="Nanum Pen Script" w:hAnsi="Times New Roman" w:cs="Times New Roman"/>
          <w:sz w:val="28"/>
          <w:szCs w:val="28"/>
        </w:rPr>
        <w:t xml:space="preserve"> project</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r w:rsidRPr="00FB4A40">
        <w:rPr>
          <w:rFonts w:ascii="Times New Roman" w:eastAsia="Nanum Pen Script" w:hAnsi="Times New Roman" w:cs="Times New Roman"/>
          <w:b/>
          <w:sz w:val="24"/>
          <w:szCs w:val="24"/>
        </w:rPr>
        <w:t>Title: Innovation Camp</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xml:space="preserve">Developed within the </w:t>
      </w:r>
      <w:proofErr w:type="spellStart"/>
      <w:r w:rsidRPr="00FB4A40">
        <w:rPr>
          <w:rFonts w:ascii="Times New Roman" w:eastAsia="Nanum Pen Script" w:hAnsi="Times New Roman" w:cs="Times New Roman"/>
          <w:sz w:val="24"/>
          <w:szCs w:val="24"/>
        </w:rPr>
        <w:t>EntrAl</w:t>
      </w:r>
      <w:proofErr w:type="spellEnd"/>
      <w:r w:rsidRPr="00FB4A40">
        <w:rPr>
          <w:rFonts w:ascii="Times New Roman" w:eastAsia="Nanum Pen Script" w:hAnsi="Times New Roman" w:cs="Times New Roman"/>
          <w:sz w:val="24"/>
          <w:szCs w:val="24"/>
        </w:rPr>
        <w:t xml:space="preserve"> project</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The training took place on the dates: November 2-4, 2023</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r>
        <w:rPr>
          <w:rFonts w:ascii="Times New Roman" w:eastAsia="Nanum Pen Script" w:hAnsi="Times New Roman" w:cs="Times New Roman"/>
          <w:b/>
          <w:sz w:val="24"/>
          <w:szCs w:val="24"/>
        </w:rPr>
        <w:t xml:space="preserve">Place: </w:t>
      </w:r>
      <w:r w:rsidR="009741E0">
        <w:rPr>
          <w:rFonts w:ascii="Times New Roman" w:eastAsia="Nanum Pen Script" w:hAnsi="Times New Roman" w:cs="Times New Roman"/>
          <w:b/>
          <w:sz w:val="24"/>
          <w:szCs w:val="24"/>
        </w:rPr>
        <w:t>University</w:t>
      </w:r>
      <w:r>
        <w:rPr>
          <w:rFonts w:ascii="Times New Roman" w:eastAsia="Nanum Pen Script" w:hAnsi="Times New Roman" w:cs="Times New Roman"/>
          <w:b/>
          <w:sz w:val="24"/>
          <w:szCs w:val="24"/>
        </w:rPr>
        <w:t xml:space="preserve"> College </w:t>
      </w:r>
      <w:proofErr w:type="spellStart"/>
      <w:r>
        <w:rPr>
          <w:rFonts w:ascii="Times New Roman" w:eastAsia="Nanum Pen Script" w:hAnsi="Times New Roman" w:cs="Times New Roman"/>
          <w:b/>
          <w:sz w:val="24"/>
          <w:szCs w:val="24"/>
        </w:rPr>
        <w:t>Pavaresia</w:t>
      </w:r>
      <w:proofErr w:type="spellEnd"/>
      <w:r>
        <w:rPr>
          <w:rFonts w:ascii="Times New Roman" w:eastAsia="Nanum Pen Script" w:hAnsi="Times New Roman" w:cs="Times New Roman"/>
          <w:b/>
          <w:sz w:val="24"/>
          <w:szCs w:val="24"/>
        </w:rPr>
        <w:t xml:space="preserve"> Vlore</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b/>
          <w:sz w:val="24"/>
          <w:szCs w:val="24"/>
        </w:rPr>
        <w:t xml:space="preserve">Trainers: </w:t>
      </w:r>
      <w:r w:rsidRPr="00FB4A40">
        <w:rPr>
          <w:rFonts w:ascii="Times New Roman" w:eastAsia="Nanum Pen Script" w:hAnsi="Times New Roman" w:cs="Times New Roman"/>
          <w:sz w:val="24"/>
          <w:szCs w:val="24"/>
        </w:rPr>
        <w:t xml:space="preserve">B. </w:t>
      </w:r>
      <w:proofErr w:type="spellStart"/>
      <w:r w:rsidRPr="00FB4A40">
        <w:rPr>
          <w:rFonts w:ascii="Times New Roman" w:eastAsia="Nanum Pen Script" w:hAnsi="Times New Roman" w:cs="Times New Roman"/>
          <w:sz w:val="24"/>
          <w:szCs w:val="24"/>
        </w:rPr>
        <w:t>Dhrami</w:t>
      </w:r>
      <w:proofErr w:type="spellEnd"/>
      <w:r w:rsidRPr="00FB4A40">
        <w:rPr>
          <w:rFonts w:ascii="Times New Roman" w:eastAsia="Nanum Pen Script" w:hAnsi="Times New Roman" w:cs="Times New Roman"/>
          <w:sz w:val="24"/>
          <w:szCs w:val="24"/>
        </w:rPr>
        <w:t xml:space="preserve">, L. </w:t>
      </w:r>
      <w:proofErr w:type="spellStart"/>
      <w:r w:rsidRPr="00FB4A40">
        <w:rPr>
          <w:rFonts w:ascii="Times New Roman" w:eastAsia="Nanum Pen Script" w:hAnsi="Times New Roman" w:cs="Times New Roman"/>
          <w:sz w:val="24"/>
          <w:szCs w:val="24"/>
        </w:rPr>
        <w:t>Licaj</w:t>
      </w:r>
      <w:proofErr w:type="spellEnd"/>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r w:rsidRPr="00FB4A40">
        <w:rPr>
          <w:rFonts w:ascii="Times New Roman" w:eastAsia="Nanum Pen Script" w:hAnsi="Times New Roman" w:cs="Times New Roman"/>
          <w:b/>
          <w:sz w:val="24"/>
          <w:szCs w:val="24"/>
        </w:rPr>
        <w:t xml:space="preserve">Target group: </w:t>
      </w:r>
      <w:r w:rsidRPr="00FB4A40">
        <w:rPr>
          <w:rFonts w:ascii="Times New Roman" w:eastAsia="Nanum Pen Script" w:hAnsi="Times New Roman" w:cs="Times New Roman"/>
          <w:sz w:val="24"/>
          <w:szCs w:val="24"/>
        </w:rPr>
        <w:t>Students of the "</w:t>
      </w:r>
      <w:proofErr w:type="spellStart"/>
      <w:r w:rsidRPr="00FB4A40">
        <w:rPr>
          <w:rFonts w:ascii="Times New Roman" w:eastAsia="Nanum Pen Script" w:hAnsi="Times New Roman" w:cs="Times New Roman"/>
          <w:sz w:val="24"/>
          <w:szCs w:val="24"/>
        </w:rPr>
        <w:t>Pavarësia</w:t>
      </w:r>
      <w:proofErr w:type="spellEnd"/>
      <w:r w:rsidRPr="00FB4A40">
        <w:rPr>
          <w:rFonts w:ascii="Times New Roman" w:eastAsia="Nanum Pen Script" w:hAnsi="Times New Roman" w:cs="Times New Roman"/>
          <w:sz w:val="24"/>
          <w:szCs w:val="24"/>
        </w:rPr>
        <w:t xml:space="preserve"> </w:t>
      </w:r>
      <w:proofErr w:type="spellStart"/>
      <w:r w:rsidRPr="00FB4A40">
        <w:rPr>
          <w:rFonts w:ascii="Times New Roman" w:eastAsia="Nanum Pen Script" w:hAnsi="Times New Roman" w:cs="Times New Roman"/>
          <w:sz w:val="24"/>
          <w:szCs w:val="24"/>
        </w:rPr>
        <w:t>Vlorë</w:t>
      </w:r>
      <w:proofErr w:type="spellEnd"/>
      <w:r w:rsidRPr="00FB4A40">
        <w:rPr>
          <w:rFonts w:ascii="Times New Roman" w:eastAsia="Nanum Pen Script" w:hAnsi="Times New Roman" w:cs="Times New Roman"/>
          <w:sz w:val="24"/>
          <w:szCs w:val="24"/>
        </w:rPr>
        <w:t>" University College</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r w:rsidRPr="00FB4A40">
        <w:rPr>
          <w:rFonts w:ascii="Times New Roman" w:eastAsia="Nanum Pen Script" w:hAnsi="Times New Roman" w:cs="Times New Roman"/>
          <w:b/>
          <w:sz w:val="24"/>
          <w:szCs w:val="24"/>
        </w:rPr>
        <w:t>Registered students: 15</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r w:rsidRPr="00FB4A40">
        <w:rPr>
          <w:rFonts w:ascii="Times New Roman" w:eastAsia="Nanum Pen Script" w:hAnsi="Times New Roman" w:cs="Times New Roman"/>
          <w:b/>
          <w:sz w:val="24"/>
          <w:szCs w:val="24"/>
        </w:rPr>
        <w:t>Certified students: 14</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r w:rsidRPr="00FB4A40">
        <w:rPr>
          <w:rFonts w:ascii="Times New Roman" w:eastAsia="Nanum Pen Script" w:hAnsi="Times New Roman" w:cs="Times New Roman"/>
          <w:b/>
          <w:sz w:val="24"/>
          <w:szCs w:val="24"/>
        </w:rPr>
        <w:t>Content of this training module</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r w:rsidRPr="00FB4A40">
        <w:rPr>
          <w:rFonts w:ascii="Times New Roman" w:eastAsia="Nanum Pen Script" w:hAnsi="Times New Roman" w:cs="Times New Roman"/>
          <w:b/>
          <w:sz w:val="24"/>
          <w:szCs w:val="24"/>
        </w:rPr>
        <w:t>Schedule: Session 1 – Starting your entrepreneurial project</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Want to become an entrepreneur?</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Characteristics of successful entrepreneur</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Economic and Societal aspects of Start Ups and SMEs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Types of Start Ups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Entrepreneurial attitudes and skills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xml:space="preserve">• Entrepreneurial </w:t>
      </w:r>
      <w:proofErr w:type="spellStart"/>
      <w:r w:rsidRPr="00FB4A40">
        <w:rPr>
          <w:rFonts w:ascii="Times New Roman" w:eastAsia="Nanum Pen Script" w:hAnsi="Times New Roman" w:cs="Times New Roman"/>
          <w:sz w:val="24"/>
          <w:szCs w:val="24"/>
        </w:rPr>
        <w:t>Behaviour</w:t>
      </w:r>
      <w:proofErr w:type="spellEnd"/>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Entrepreneurial teams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Techniques for the generation of business ideas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How to protect business ideas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Session 2- Building your entrepreneurial project</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Business environment</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Markets for Start Ups and SMEs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SWOT, PELSTLE and other business environment analysis tools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Turning challenges into opportunities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Industry analysis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Choosing a product and service to enter the market</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Decision Making for Start Ups and SMEs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Opportunities for business growth</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Funding and financial goals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Sales and marketing</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Operational needs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Human capital needs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lastRenderedPageBreak/>
        <w:t>• Stakeholder's involvement</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Elements of Business Model Canvas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Value Proposition</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Customer Segments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Customer Relationships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Channels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Revenue Streams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Key Partners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Key Activities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Key Resources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Cost structure</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r w:rsidRPr="00FB4A40">
        <w:rPr>
          <w:rFonts w:ascii="Times New Roman" w:eastAsia="Nanum Pen Script" w:hAnsi="Times New Roman" w:cs="Times New Roman"/>
          <w:b/>
          <w:sz w:val="24"/>
          <w:szCs w:val="24"/>
        </w:rPr>
        <w:t>Session 3 – Selling your entrepreneurial idea</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The art of pitching</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The elements of pitching</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Pitching elevators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r w:rsidRPr="00FB4A40">
        <w:rPr>
          <w:rFonts w:ascii="Times New Roman" w:eastAsia="Nanum Pen Script" w:hAnsi="Times New Roman" w:cs="Times New Roman"/>
          <w:b/>
          <w:sz w:val="24"/>
          <w:szCs w:val="24"/>
        </w:rPr>
        <w:t>2. Methodology approach/teaching method</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Session 1- Start your entrepreneurial project</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Energizer</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Energizer pools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Lecture</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Case studies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Individual self-learning</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xml:space="preserve">• </w:t>
      </w:r>
      <w:proofErr w:type="spellStart"/>
      <w:r w:rsidRPr="00FB4A40">
        <w:rPr>
          <w:rFonts w:ascii="Times New Roman" w:eastAsia="Nanum Pen Script" w:hAnsi="Times New Roman" w:cs="Times New Roman"/>
          <w:sz w:val="24"/>
          <w:szCs w:val="24"/>
        </w:rPr>
        <w:t>Self reflection</w:t>
      </w:r>
      <w:proofErr w:type="spellEnd"/>
      <w:r w:rsidRPr="00FB4A40">
        <w:rPr>
          <w:rFonts w:ascii="Times New Roman" w:eastAsia="Nanum Pen Script" w:hAnsi="Times New Roman" w:cs="Times New Roman"/>
          <w:sz w:val="24"/>
          <w:szCs w:val="24"/>
        </w:rPr>
        <w:t xml:space="preserve"> and team building exercise</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Learning diary</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Brainstorming in teams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Session 2- Build your entrepreneurial project</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Lecture</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Video</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Group work (onsite)</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Guest speaker</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Facilitated group work</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xml:space="preserve">       Session 3 – Selling your business idea</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Lecture</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Pitching role playing simulation</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Final simulation presentations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b/>
          <w:sz w:val="24"/>
          <w:szCs w:val="24"/>
        </w:rPr>
        <w:t xml:space="preserve">Purpose of training: </w:t>
      </w:r>
      <w:r w:rsidRPr="00FB4A40">
        <w:rPr>
          <w:rFonts w:ascii="Times New Roman" w:eastAsia="Nanum Pen Script" w:hAnsi="Times New Roman" w:cs="Times New Roman"/>
          <w:sz w:val="24"/>
          <w:szCs w:val="24"/>
        </w:rPr>
        <w:t>The purpose of this module is to help students from various disciplines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xml:space="preserve">  </w:t>
      </w:r>
      <w:proofErr w:type="gramStart"/>
      <w:r w:rsidRPr="00FB4A40">
        <w:rPr>
          <w:rFonts w:ascii="Times New Roman" w:eastAsia="Nanum Pen Script" w:hAnsi="Times New Roman" w:cs="Times New Roman"/>
          <w:sz w:val="24"/>
          <w:szCs w:val="24"/>
        </w:rPr>
        <w:t>to</w:t>
      </w:r>
      <w:proofErr w:type="gramEnd"/>
      <w:r w:rsidRPr="00FB4A40">
        <w:rPr>
          <w:rFonts w:ascii="Times New Roman" w:eastAsia="Nanum Pen Script" w:hAnsi="Times New Roman" w:cs="Times New Roman"/>
          <w:sz w:val="24"/>
          <w:szCs w:val="24"/>
        </w:rPr>
        <w:t xml:space="preserve"> acquire basic knowledge in entrepreneurship and bring this knowledge from lectures to practice.</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b/>
          <w:sz w:val="24"/>
          <w:szCs w:val="24"/>
        </w:rPr>
        <w:t xml:space="preserve">Training objectives: </w:t>
      </w:r>
      <w:r w:rsidRPr="00FB4A40">
        <w:rPr>
          <w:rFonts w:ascii="Times New Roman" w:eastAsia="Nanum Pen Script" w:hAnsi="Times New Roman" w:cs="Times New Roman"/>
          <w:sz w:val="24"/>
          <w:szCs w:val="24"/>
        </w:rPr>
        <w:t xml:space="preserve">The course will help students gain confidence in self-analysis of readiness for entrepreneurship, the role of the entrepreneur in economic development, organizational </w:t>
      </w:r>
      <w:r w:rsidRPr="00FB4A40">
        <w:rPr>
          <w:rFonts w:ascii="Times New Roman" w:eastAsia="Nanum Pen Script" w:hAnsi="Times New Roman" w:cs="Times New Roman"/>
          <w:sz w:val="24"/>
          <w:szCs w:val="24"/>
        </w:rPr>
        <w:lastRenderedPageBreak/>
        <w:t>structure, sources of financing, budgeting. The student will further learn to develop his project as an entrepreneur and in a team. The course will cover three key aspects of entrepreneurship:</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1) how to start an entrepreneurial project and how to generate business ideas, 2) how to develop business ideas through appropriate business development tools 3) how to bring business ideas to market and how to sell them.</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r w:rsidRPr="00FB4A40">
        <w:rPr>
          <w:rFonts w:ascii="Times New Roman" w:eastAsia="Nanum Pen Script" w:hAnsi="Times New Roman" w:cs="Times New Roman"/>
          <w:b/>
          <w:sz w:val="24"/>
          <w:szCs w:val="24"/>
        </w:rPr>
        <w:t>Main results: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Developing problem solving and creative thinking skills and team building skills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Apply skills and knowledge to identify business problems and challenges and find creative and feasible solutions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Understanding entrepreneurial opportunities, entrepreneurial skills, business logics, start-ups and enabling two-way communication and cooperation with the business environment</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p>
    <w:p w:rsid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b/>
          <w:sz w:val="24"/>
          <w:szCs w:val="24"/>
        </w:rPr>
        <w:t xml:space="preserve">Registration of participants: </w:t>
      </w:r>
      <w:r w:rsidRPr="00FB4A40">
        <w:rPr>
          <w:rFonts w:ascii="Times New Roman" w:eastAsia="Nanum Pen Script" w:hAnsi="Times New Roman" w:cs="Times New Roman"/>
          <w:sz w:val="24"/>
          <w:szCs w:val="24"/>
        </w:rPr>
        <w:t xml:space="preserve">An email was sent to the students of the University College with the call for training to the school's email addresses. Interested students were registered at the Projects Office to participate in the training. The selected students were from the Economics, Law, </w:t>
      </w:r>
      <w:proofErr w:type="gramStart"/>
      <w:r w:rsidRPr="00FB4A40">
        <w:rPr>
          <w:rFonts w:ascii="Times New Roman" w:eastAsia="Nanum Pen Script" w:hAnsi="Times New Roman" w:cs="Times New Roman"/>
          <w:sz w:val="24"/>
          <w:szCs w:val="24"/>
        </w:rPr>
        <w:t>Political</w:t>
      </w:r>
      <w:proofErr w:type="gramEnd"/>
      <w:r w:rsidRPr="00FB4A40">
        <w:rPr>
          <w:rFonts w:ascii="Times New Roman" w:eastAsia="Nanum Pen Script" w:hAnsi="Times New Roman" w:cs="Times New Roman"/>
          <w:sz w:val="24"/>
          <w:szCs w:val="24"/>
        </w:rPr>
        <w:t xml:space="preserve"> Science, Architecture and Computer Engineering programs, trying to maintain a balance of participants according to the programs.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r>
        <w:rPr>
          <w:rFonts w:ascii="Times New Roman" w:eastAsia="Nanum Pen Script" w:hAnsi="Times New Roman" w:cs="Times New Roman"/>
          <w:b/>
          <w:sz w:val="24"/>
          <w:szCs w:val="24"/>
        </w:rPr>
        <w:t xml:space="preserve">  Challenges: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Networking difficulties - it can be difficult for students to work in groups with people they do not know and fit into the team environment.</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Team work: - there were students who found it difficult to cooperate and work in groups. This category finds it difficult to cooperate and work in teams. They can be more productive when working individually.</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Balancing theory with practice – students not enrolled in an economics program may find it difficult to learn economic concepts and relate them to practice.</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sz w:val="24"/>
          <w:szCs w:val="24"/>
        </w:rPr>
      </w:pPr>
      <w:r w:rsidRPr="00FB4A40">
        <w:rPr>
          <w:rFonts w:ascii="Times New Roman" w:eastAsia="Nanum Pen Script" w:hAnsi="Times New Roman" w:cs="Times New Roman"/>
          <w:b/>
          <w:sz w:val="24"/>
          <w:szCs w:val="24"/>
        </w:rPr>
        <w:t>Methodology:</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r w:rsidRPr="00FB4A40">
        <w:rPr>
          <w:rFonts w:ascii="Times New Roman" w:eastAsia="Nanum Pen Script" w:hAnsi="Times New Roman" w:cs="Times New Roman"/>
          <w:sz w:val="24"/>
          <w:szCs w:val="24"/>
        </w:rPr>
        <w:t xml:space="preserve">The module offers a series of activities that integrate theoretical concepts with their practical application. These activities are aimed at developing the final business plan. During the activity related to the creation and presentation of the business plan, as a result of group work, facilitated by the trainers but also independent in some of the activities, each group made a short presentation on </w:t>
      </w:r>
      <w:proofErr w:type="spellStart"/>
      <w:r w:rsidRPr="00FB4A40">
        <w:rPr>
          <w:rFonts w:ascii="Times New Roman" w:eastAsia="Nanum Pen Script" w:hAnsi="Times New Roman" w:cs="Times New Roman"/>
          <w:sz w:val="24"/>
          <w:szCs w:val="24"/>
        </w:rPr>
        <w:t>powerpoint</w:t>
      </w:r>
      <w:proofErr w:type="spellEnd"/>
      <w:r w:rsidRPr="00FB4A40">
        <w:rPr>
          <w:rFonts w:ascii="Times New Roman" w:eastAsia="Nanum Pen Script" w:hAnsi="Times New Roman" w:cs="Times New Roman"/>
          <w:sz w:val="24"/>
          <w:szCs w:val="24"/>
        </w:rPr>
        <w:t>, presenting their choice of business, based on the main elements of the Business Model Canvas.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Cs/>
          <w:sz w:val="24"/>
          <w:szCs w:val="24"/>
        </w:rPr>
      </w:pPr>
      <w:r w:rsidRPr="00FB4A40">
        <w:rPr>
          <w:rFonts w:ascii="Times New Roman" w:eastAsia="Nanum Pen Script" w:hAnsi="Times New Roman" w:cs="Times New Roman"/>
          <w:bCs/>
          <w:sz w:val="24"/>
          <w:szCs w:val="24"/>
        </w:rPr>
        <w:t>The use of active participation methods and other techniques was important to enable the participants to understand more clearly the theoretical content of each activity. Several teaching techniques, methods and tools have been used to support entrepreneurial learning, including:</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Cs/>
          <w:sz w:val="24"/>
          <w:szCs w:val="24"/>
        </w:rPr>
      </w:pPr>
      <w:r w:rsidRPr="00FB4A40">
        <w:rPr>
          <w:rFonts w:ascii="Times New Roman" w:eastAsia="Nanum Pen Script" w:hAnsi="Times New Roman" w:cs="Times New Roman"/>
          <w:bCs/>
          <w:sz w:val="24"/>
          <w:szCs w:val="24"/>
        </w:rPr>
        <w:t>• Energizing games at the beginning of each activity</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Cs/>
          <w:sz w:val="24"/>
          <w:szCs w:val="24"/>
        </w:rPr>
      </w:pPr>
      <w:r w:rsidRPr="00FB4A40">
        <w:rPr>
          <w:rFonts w:ascii="Times New Roman" w:eastAsia="Nanum Pen Script" w:hAnsi="Times New Roman" w:cs="Times New Roman"/>
          <w:bCs/>
          <w:sz w:val="24"/>
          <w:szCs w:val="24"/>
        </w:rPr>
        <w:t>• Brainstorming method</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Cs/>
          <w:sz w:val="24"/>
          <w:szCs w:val="24"/>
        </w:rPr>
      </w:pPr>
      <w:r w:rsidRPr="00FB4A40">
        <w:rPr>
          <w:rFonts w:ascii="Times New Roman" w:eastAsia="Nanum Pen Script" w:hAnsi="Times New Roman" w:cs="Times New Roman"/>
          <w:bCs/>
          <w:sz w:val="24"/>
          <w:szCs w:val="24"/>
        </w:rPr>
        <w:t>• Critical reflection</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Cs/>
          <w:sz w:val="24"/>
          <w:szCs w:val="24"/>
        </w:rPr>
      </w:pPr>
      <w:r w:rsidRPr="00FB4A40">
        <w:rPr>
          <w:rFonts w:ascii="Times New Roman" w:eastAsia="Nanum Pen Script" w:hAnsi="Times New Roman" w:cs="Times New Roman"/>
          <w:bCs/>
          <w:sz w:val="24"/>
          <w:szCs w:val="24"/>
        </w:rPr>
        <w:t>• Presentation at Power Point</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Cs/>
          <w:sz w:val="24"/>
          <w:szCs w:val="24"/>
        </w:rPr>
      </w:pPr>
      <w:r w:rsidRPr="00FB4A40">
        <w:rPr>
          <w:rFonts w:ascii="Times New Roman" w:eastAsia="Nanum Pen Script" w:hAnsi="Times New Roman" w:cs="Times New Roman"/>
          <w:bCs/>
          <w:sz w:val="24"/>
          <w:szCs w:val="24"/>
        </w:rPr>
        <w:t>• Discussion/Debate</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Cs/>
          <w:sz w:val="24"/>
          <w:szCs w:val="24"/>
        </w:rPr>
      </w:pPr>
      <w:r w:rsidRPr="00FB4A40">
        <w:rPr>
          <w:rFonts w:ascii="Times New Roman" w:eastAsia="Nanum Pen Script" w:hAnsi="Times New Roman" w:cs="Times New Roman"/>
          <w:bCs/>
          <w:sz w:val="24"/>
          <w:szCs w:val="24"/>
        </w:rPr>
        <w:t xml:space="preserve">• Invited participants to share real-life examples on the importance of business planning and </w:t>
      </w:r>
      <w:r w:rsidRPr="00FB4A40">
        <w:rPr>
          <w:rFonts w:ascii="Times New Roman" w:eastAsia="Nanum Pen Script" w:hAnsi="Times New Roman" w:cs="Times New Roman"/>
          <w:bCs/>
          <w:sz w:val="24"/>
          <w:szCs w:val="24"/>
        </w:rPr>
        <w:lastRenderedPageBreak/>
        <w:t>facing environmental challenges.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Cs/>
          <w:sz w:val="24"/>
          <w:szCs w:val="24"/>
        </w:rPr>
      </w:pPr>
      <w:r w:rsidRPr="00FB4A40">
        <w:rPr>
          <w:rFonts w:ascii="Times New Roman" w:eastAsia="Nanum Pen Script" w:hAnsi="Times New Roman" w:cs="Times New Roman"/>
          <w:bCs/>
          <w:sz w:val="24"/>
          <w:szCs w:val="24"/>
        </w:rPr>
        <w:t>• Simulation through role play</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Cs/>
          <w:sz w:val="24"/>
          <w:szCs w:val="24"/>
        </w:rPr>
      </w:pPr>
      <w:r w:rsidRPr="00FB4A40">
        <w:rPr>
          <w:rFonts w:ascii="Times New Roman" w:eastAsia="Nanum Pen Script" w:hAnsi="Times New Roman" w:cs="Times New Roman"/>
          <w:bCs/>
          <w:sz w:val="24"/>
          <w:szCs w:val="24"/>
        </w:rPr>
        <w:t>•</w:t>
      </w:r>
      <w:r w:rsidRPr="00FB4A40">
        <w:rPr>
          <w:rFonts w:ascii="Times New Roman" w:eastAsia="Nanum Pen Script" w:hAnsi="Times New Roman" w:cs="Times New Roman"/>
          <w:bCs/>
          <w:sz w:val="24"/>
          <w:szCs w:val="24"/>
        </w:rPr>
        <w:tab/>
        <w:t>Group work</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Cs/>
          <w:sz w:val="24"/>
          <w:szCs w:val="24"/>
        </w:rPr>
      </w:pPr>
      <w:r w:rsidRPr="00FB4A40">
        <w:rPr>
          <w:rFonts w:ascii="Times New Roman" w:eastAsia="Nanum Pen Script" w:hAnsi="Times New Roman" w:cs="Times New Roman"/>
          <w:bCs/>
          <w:sz w:val="24"/>
          <w:szCs w:val="24"/>
        </w:rPr>
        <w:t>• Final simulation presentations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Cs/>
          <w:sz w:val="24"/>
          <w:szCs w:val="24"/>
        </w:rPr>
      </w:pP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Cs/>
          <w:sz w:val="24"/>
          <w:szCs w:val="24"/>
        </w:rPr>
      </w:pPr>
    </w:p>
    <w:p w:rsidR="00FB4A40" w:rsidRPr="009741E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bCs/>
          <w:sz w:val="24"/>
          <w:szCs w:val="24"/>
        </w:rPr>
      </w:pPr>
      <w:r w:rsidRPr="009741E0">
        <w:rPr>
          <w:rFonts w:ascii="Times New Roman" w:eastAsia="Nanum Pen Script" w:hAnsi="Times New Roman" w:cs="Times New Roman"/>
          <w:b/>
          <w:bCs/>
          <w:sz w:val="24"/>
          <w:szCs w:val="24"/>
        </w:rPr>
        <w:t>Teaching tips and tools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Cs/>
          <w:sz w:val="24"/>
          <w:szCs w:val="24"/>
        </w:rPr>
      </w:pPr>
      <w:r w:rsidRPr="00FB4A40">
        <w:rPr>
          <w:rFonts w:ascii="Times New Roman" w:eastAsia="Nanum Pen Script" w:hAnsi="Times New Roman" w:cs="Times New Roman"/>
          <w:bCs/>
          <w:sz w:val="24"/>
          <w:szCs w:val="24"/>
        </w:rPr>
        <w:t>- Traditional teaching tips include learning tips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Cs/>
          <w:sz w:val="24"/>
          <w:szCs w:val="24"/>
        </w:rPr>
      </w:pPr>
      <w:r w:rsidRPr="00FB4A40">
        <w:rPr>
          <w:rFonts w:ascii="Times New Roman" w:eastAsia="Nanum Pen Script" w:hAnsi="Times New Roman" w:cs="Times New Roman"/>
          <w:bCs/>
          <w:sz w:val="24"/>
          <w:szCs w:val="24"/>
        </w:rPr>
        <w:t>- Tools like presentation software, Books, Flipcharts, note paper.</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Cs/>
          <w:sz w:val="24"/>
          <w:szCs w:val="24"/>
        </w:rPr>
      </w:pPr>
      <w:r w:rsidRPr="00FB4A40">
        <w:rPr>
          <w:rFonts w:ascii="Times New Roman" w:eastAsia="Nanum Pen Script" w:hAnsi="Times New Roman" w:cs="Times New Roman"/>
          <w:bCs/>
          <w:sz w:val="24"/>
          <w:szCs w:val="24"/>
        </w:rPr>
        <w:t>- Visual teaching tools: model, picture, chart, graph, projector, slides.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Cs/>
          <w:sz w:val="24"/>
          <w:szCs w:val="24"/>
        </w:rPr>
      </w:pPr>
      <w:r w:rsidRPr="00FB4A40">
        <w:rPr>
          <w:rFonts w:ascii="Times New Roman" w:eastAsia="Nanum Pen Script" w:hAnsi="Times New Roman" w:cs="Times New Roman"/>
          <w:bCs/>
          <w:sz w:val="24"/>
          <w:szCs w:val="24"/>
        </w:rPr>
        <w:t>- Audio-visual learning tools: short video on YouTube</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Cs/>
          <w:sz w:val="24"/>
          <w:szCs w:val="24"/>
        </w:rPr>
      </w:pPr>
      <w:r w:rsidRPr="00FB4A40">
        <w:rPr>
          <w:rFonts w:ascii="Times New Roman" w:eastAsia="Nanum Pen Script" w:hAnsi="Times New Roman" w:cs="Times New Roman"/>
          <w:bCs/>
          <w:sz w:val="24"/>
          <w:szCs w:val="24"/>
        </w:rPr>
        <w:t xml:space="preserve">- Web tools like Google Forms, Google Pages, Internet Searches, </w:t>
      </w:r>
      <w:proofErr w:type="spellStart"/>
      <w:proofErr w:type="gramStart"/>
      <w:r w:rsidRPr="00FB4A40">
        <w:rPr>
          <w:rFonts w:ascii="Times New Roman" w:eastAsia="Nanum Pen Script" w:hAnsi="Times New Roman" w:cs="Times New Roman"/>
          <w:bCs/>
          <w:sz w:val="24"/>
          <w:szCs w:val="24"/>
        </w:rPr>
        <w:t>Youtube</w:t>
      </w:r>
      <w:proofErr w:type="spellEnd"/>
      <w:proofErr w:type="gramEnd"/>
      <w:r w:rsidRPr="00FB4A40">
        <w:rPr>
          <w:rFonts w:ascii="Times New Roman" w:eastAsia="Nanum Pen Script" w:hAnsi="Times New Roman" w:cs="Times New Roman"/>
          <w:bCs/>
          <w:sz w:val="24"/>
          <w:szCs w:val="24"/>
        </w:rPr>
        <w:t xml:space="preserve"> Videos</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Cs/>
          <w:sz w:val="24"/>
          <w:szCs w:val="24"/>
        </w:rPr>
      </w:pP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
          <w:bCs/>
          <w:sz w:val="24"/>
          <w:szCs w:val="24"/>
        </w:rPr>
      </w:pPr>
      <w:r w:rsidRPr="00FB4A40">
        <w:rPr>
          <w:rFonts w:ascii="Times New Roman" w:eastAsia="Nanum Pen Script" w:hAnsi="Times New Roman" w:cs="Times New Roman"/>
          <w:b/>
          <w:bCs/>
          <w:sz w:val="24"/>
          <w:szCs w:val="24"/>
        </w:rPr>
        <w:t>Course evaluation</w:t>
      </w:r>
    </w:p>
    <w:p w:rsidR="00FB4A40"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Cs/>
          <w:sz w:val="24"/>
          <w:szCs w:val="24"/>
        </w:rPr>
      </w:pPr>
      <w:r w:rsidRPr="00FB4A40">
        <w:rPr>
          <w:rFonts w:ascii="Times New Roman" w:eastAsia="Nanum Pen Script" w:hAnsi="Times New Roman" w:cs="Times New Roman"/>
          <w:bCs/>
          <w:sz w:val="24"/>
          <w:szCs w:val="24"/>
        </w:rPr>
        <w:t>The email addresses have been sent to the project coordinators for an individual evaluation by the participating students.</w:t>
      </w:r>
    </w:p>
    <w:p w:rsidR="005804CB" w:rsidRPr="00FB4A40" w:rsidRDefault="00FB4A40" w:rsidP="00FB4A40">
      <w:pPr>
        <w:widowControl w:val="0"/>
        <w:autoSpaceDE w:val="0"/>
        <w:autoSpaceDN w:val="0"/>
        <w:adjustRightInd w:val="0"/>
        <w:spacing w:after="0" w:line="240" w:lineRule="auto"/>
        <w:jc w:val="both"/>
        <w:outlineLvl w:val="0"/>
        <w:rPr>
          <w:rFonts w:ascii="Times New Roman" w:eastAsia="Nanum Pen Script" w:hAnsi="Times New Roman" w:cs="Times New Roman"/>
          <w:bCs/>
          <w:sz w:val="24"/>
          <w:szCs w:val="24"/>
        </w:rPr>
      </w:pPr>
      <w:r w:rsidRPr="00FB4A40">
        <w:rPr>
          <w:rFonts w:ascii="Times New Roman" w:eastAsia="Nanum Pen Script" w:hAnsi="Times New Roman" w:cs="Times New Roman"/>
          <w:bCs/>
          <w:sz w:val="24"/>
          <w:szCs w:val="24"/>
        </w:rPr>
        <w:t xml:space="preserve">From completing the evaluation questionnaire, the overall evaluation was </w:t>
      </w:r>
      <w:r w:rsidRPr="00FB4A40">
        <w:rPr>
          <w:rFonts w:ascii="Times New Roman" w:eastAsia="Nanum Pen Script" w:hAnsi="Times New Roman" w:cs="Times New Roman"/>
          <w:b/>
          <w:bCs/>
          <w:sz w:val="24"/>
          <w:szCs w:val="24"/>
        </w:rPr>
        <w:t>very good,</w:t>
      </w:r>
      <w:r w:rsidRPr="00FB4A40">
        <w:rPr>
          <w:rFonts w:ascii="Times New Roman" w:eastAsia="Nanum Pen Script" w:hAnsi="Times New Roman" w:cs="Times New Roman"/>
          <w:bCs/>
          <w:sz w:val="24"/>
          <w:szCs w:val="24"/>
        </w:rPr>
        <w:t xml:space="preserve"> regarding </w:t>
      </w:r>
      <w:bookmarkStart w:id="0" w:name="_GoBack"/>
      <w:bookmarkEnd w:id="0"/>
      <w:r w:rsidRPr="00FB4A40">
        <w:rPr>
          <w:rFonts w:ascii="Times New Roman" w:eastAsia="Nanum Pen Script" w:hAnsi="Times New Roman" w:cs="Times New Roman"/>
          <w:bCs/>
          <w:sz w:val="24"/>
          <w:szCs w:val="24"/>
        </w:rPr>
        <w:t>the curriculum used, trainers, infrastructure, practical work</w:t>
      </w:r>
      <w:r>
        <w:rPr>
          <w:rFonts w:ascii="Times New Roman" w:eastAsia="Nanum Pen Script" w:hAnsi="Times New Roman" w:cs="Times New Roman"/>
          <w:bCs/>
          <w:sz w:val="24"/>
          <w:szCs w:val="24"/>
        </w:rPr>
        <w:t>.</w:t>
      </w:r>
    </w:p>
    <w:sectPr w:rsidR="005804CB" w:rsidRPr="00FB4A4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8B4" w:rsidRDefault="004C08B4" w:rsidP="00AC3CCE">
      <w:pPr>
        <w:spacing w:after="0" w:line="240" w:lineRule="auto"/>
      </w:pPr>
      <w:r>
        <w:separator/>
      </w:r>
    </w:p>
  </w:endnote>
  <w:endnote w:type="continuationSeparator" w:id="0">
    <w:p w:rsidR="004C08B4" w:rsidRDefault="004C08B4" w:rsidP="00AC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Nanum Pen Script">
    <w:altName w:val="Malgun Gothic"/>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8B4" w:rsidRDefault="004C08B4" w:rsidP="00AC3CCE">
      <w:pPr>
        <w:spacing w:after="0" w:line="240" w:lineRule="auto"/>
      </w:pPr>
      <w:r>
        <w:separator/>
      </w:r>
    </w:p>
  </w:footnote>
  <w:footnote w:type="continuationSeparator" w:id="0">
    <w:p w:rsidR="004C08B4" w:rsidRDefault="004C08B4" w:rsidP="00AC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D8" w:rsidRDefault="00074070" w:rsidP="00511DD8">
    <w:pPr>
      <w:pStyle w:val="Header"/>
      <w:jc w:val="right"/>
    </w:pPr>
    <w:r w:rsidRPr="00BF0B29">
      <w:rPr>
        <w:noProof/>
      </w:rPr>
      <w:drawing>
        <wp:anchor distT="0" distB="0" distL="114300" distR="114300" simplePos="0" relativeHeight="251659264" behindDoc="0" locked="0" layoutInCell="1" allowOverlap="1" wp14:anchorId="6C0D22A0" wp14:editId="4EF6565A">
          <wp:simplePos x="0" y="0"/>
          <wp:positionH relativeFrom="column">
            <wp:posOffset>-906145</wp:posOffset>
          </wp:positionH>
          <wp:positionV relativeFrom="paragraph">
            <wp:posOffset>-311150</wp:posOffset>
          </wp:positionV>
          <wp:extent cx="3157220" cy="646430"/>
          <wp:effectExtent l="0" t="0" r="5080" b="1270"/>
          <wp:wrapSquare wrapText="bothSides"/>
          <wp:docPr id="1" name="Picture 1" descr="C:\Users\Pavaresia\Documents\Logo\Kup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aresia\Documents\Logo\Kupv LOGO.jpg"/>
                  <pic:cNvPicPr>
                    <a:picLocks noChangeAspect="1" noChangeArrowheads="1"/>
                  </pic:cNvPicPr>
                </pic:nvPicPr>
                <pic:blipFill>
                  <a:blip r:embed="rId1"/>
                  <a:srcRect/>
                  <a:stretch>
                    <a:fillRect/>
                  </a:stretch>
                </pic:blipFill>
                <pic:spPr bwMode="auto">
                  <a:xfrm>
                    <a:off x="0" y="0"/>
                    <a:ext cx="3157220" cy="646430"/>
                  </a:xfrm>
                  <a:prstGeom prst="rect">
                    <a:avLst/>
                  </a:prstGeom>
                  <a:noFill/>
                  <a:ln w="9525">
                    <a:noFill/>
                    <a:miter lim="800000"/>
                    <a:headEnd/>
                    <a:tailEnd/>
                  </a:ln>
                </pic:spPr>
              </pic:pic>
            </a:graphicData>
          </a:graphic>
          <wp14:sizeRelH relativeFrom="margin">
            <wp14:pctWidth>0</wp14:pctWidth>
          </wp14:sizeRelH>
        </wp:anchor>
      </w:drawing>
    </w:r>
    <w:r>
      <w:rPr>
        <w:noProof/>
      </w:rPr>
      <w:drawing>
        <wp:inline distT="0" distB="0" distL="0" distR="0" wp14:anchorId="5B5B88D8" wp14:editId="619DB19D">
          <wp:extent cx="948906" cy="782985"/>
          <wp:effectExtent l="0" t="0" r="381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58233" cy="790681"/>
                  </a:xfrm>
                  <a:prstGeom prst="rect">
                    <a:avLst/>
                  </a:prstGeom>
                  <a:ln/>
                </pic:spPr>
              </pic:pic>
            </a:graphicData>
          </a:graphic>
        </wp:inline>
      </w:drawing>
    </w:r>
    <w:r>
      <w:rPr>
        <w:noProof/>
      </w:rPr>
      <w:drawing>
        <wp:inline distT="0" distB="0" distL="0" distR="0" wp14:anchorId="79B3CA7E" wp14:editId="016C4AA6">
          <wp:extent cx="2143418" cy="646981"/>
          <wp:effectExtent l="0" t="0" r="0" b="127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149358" cy="64877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FBB"/>
    <w:multiLevelType w:val="hybridMultilevel"/>
    <w:tmpl w:val="46EA0B00"/>
    <w:numStyleLink w:val="ImportedStyle18"/>
  </w:abstractNum>
  <w:abstractNum w:abstractNumId="1">
    <w:nsid w:val="10B472DE"/>
    <w:multiLevelType w:val="hybridMultilevel"/>
    <w:tmpl w:val="FFF0226A"/>
    <w:styleLink w:val="ImportedStyle16"/>
    <w:lvl w:ilvl="0" w:tplc="7D327A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3CFF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E892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4A57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5A5B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0C56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1441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349A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442D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2487BB2"/>
    <w:multiLevelType w:val="hybridMultilevel"/>
    <w:tmpl w:val="7A823184"/>
    <w:styleLink w:val="ImportedStyle15"/>
    <w:lvl w:ilvl="0" w:tplc="2076C6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3430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E8F2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82B0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E8EB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12FC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78ED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4609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E95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5075BF9"/>
    <w:multiLevelType w:val="hybridMultilevel"/>
    <w:tmpl w:val="6AFCAF24"/>
    <w:styleLink w:val="ImportedStyle17"/>
    <w:lvl w:ilvl="0" w:tplc="9B825F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DC9E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7078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121D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EACC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5AA2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1CA0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B6D9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84B8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6142CC7"/>
    <w:multiLevelType w:val="hybridMultilevel"/>
    <w:tmpl w:val="764842A2"/>
    <w:numStyleLink w:val="ImportedStyle20"/>
  </w:abstractNum>
  <w:abstractNum w:abstractNumId="5">
    <w:nsid w:val="186477A7"/>
    <w:multiLevelType w:val="hybridMultilevel"/>
    <w:tmpl w:val="1D2A4C28"/>
    <w:styleLink w:val="ImportedStyle7"/>
    <w:lvl w:ilvl="0" w:tplc="17D48A2E">
      <w:start w:val="1"/>
      <w:numFmt w:val="decimal"/>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8EFE4E04">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5A3C13EC">
      <w:start w:val="1"/>
      <w:numFmt w:val="lowerRoman"/>
      <w:lvlText w:val="%3."/>
      <w:lvlJc w:val="left"/>
      <w:pPr>
        <w:ind w:left="2160" w:hanging="31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93140DD6">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0E067BF4">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B524999C">
      <w:start w:val="1"/>
      <w:numFmt w:val="lowerRoman"/>
      <w:lvlText w:val="%6."/>
      <w:lvlJc w:val="left"/>
      <w:pPr>
        <w:ind w:left="4320" w:hanging="31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844CBD4A">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628053C6">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2F264420">
      <w:start w:val="1"/>
      <w:numFmt w:val="lowerRoman"/>
      <w:lvlText w:val="%9."/>
      <w:lvlJc w:val="left"/>
      <w:pPr>
        <w:ind w:left="6480" w:hanging="31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246C7907"/>
    <w:multiLevelType w:val="hybridMultilevel"/>
    <w:tmpl w:val="BB3A508A"/>
    <w:numStyleLink w:val="ImportedStyle19"/>
  </w:abstractNum>
  <w:abstractNum w:abstractNumId="7">
    <w:nsid w:val="263337FD"/>
    <w:multiLevelType w:val="hybridMultilevel"/>
    <w:tmpl w:val="6B74C8C4"/>
    <w:lvl w:ilvl="0" w:tplc="844E4924">
      <w:start w:val="3"/>
      <w:numFmt w:val="bullet"/>
      <w:lvlText w:val="-"/>
      <w:lvlJc w:val="left"/>
      <w:pPr>
        <w:ind w:left="940" w:hanging="360"/>
      </w:pPr>
      <w:rPr>
        <w:rFonts w:ascii="Book Antiqua" w:eastAsia="Times New Roman" w:hAnsi="Book Antiqua" w:hint="default"/>
      </w:rPr>
    </w:lvl>
    <w:lvl w:ilvl="1" w:tplc="844E4924">
      <w:start w:val="3"/>
      <w:numFmt w:val="bullet"/>
      <w:lvlText w:val="-"/>
      <w:lvlJc w:val="left"/>
      <w:pPr>
        <w:ind w:left="1660" w:hanging="360"/>
      </w:pPr>
      <w:rPr>
        <w:rFonts w:ascii="Book Antiqua" w:eastAsia="Times New Roman" w:hAnsi="Book Antiqua"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8">
    <w:nsid w:val="36004CD3"/>
    <w:multiLevelType w:val="hybridMultilevel"/>
    <w:tmpl w:val="6AFCAF24"/>
    <w:numStyleLink w:val="ImportedStyle17"/>
  </w:abstractNum>
  <w:abstractNum w:abstractNumId="9">
    <w:nsid w:val="41965669"/>
    <w:multiLevelType w:val="hybridMultilevel"/>
    <w:tmpl w:val="C8781DAA"/>
    <w:lvl w:ilvl="0" w:tplc="844E4924">
      <w:start w:val="3"/>
      <w:numFmt w:val="bullet"/>
      <w:lvlText w:val="-"/>
      <w:lvlJc w:val="left"/>
      <w:pPr>
        <w:ind w:left="360" w:hanging="360"/>
      </w:pPr>
      <w:rPr>
        <w:rFonts w:ascii="Book Antiqua" w:eastAsia="Times New Roman" w:hAnsi="Book Antiqu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C13097"/>
    <w:multiLevelType w:val="hybridMultilevel"/>
    <w:tmpl w:val="BB3A508A"/>
    <w:styleLink w:val="ImportedStyle19"/>
    <w:lvl w:ilvl="0" w:tplc="331E7A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401F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3603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C0EC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3225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F471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E0F5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1E42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66E6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CF217C5"/>
    <w:multiLevelType w:val="hybridMultilevel"/>
    <w:tmpl w:val="069CD75C"/>
    <w:lvl w:ilvl="0" w:tplc="844E4924">
      <w:start w:val="3"/>
      <w:numFmt w:val="bullet"/>
      <w:lvlText w:val="-"/>
      <w:lvlJc w:val="left"/>
      <w:pPr>
        <w:ind w:left="360" w:hanging="360"/>
      </w:pPr>
      <w:rPr>
        <w:rFonts w:ascii="Book Antiqua" w:eastAsia="Times New Roman" w:hAnsi="Book Antiqua" w:hint="default"/>
      </w:rPr>
    </w:lvl>
    <w:lvl w:ilvl="1" w:tplc="844E4924">
      <w:start w:val="3"/>
      <w:numFmt w:val="bullet"/>
      <w:lvlText w:val="-"/>
      <w:lvlJc w:val="left"/>
      <w:pPr>
        <w:ind w:left="1080" w:hanging="360"/>
      </w:pPr>
      <w:rPr>
        <w:rFonts w:ascii="Book Antiqua" w:eastAsia="Times New Roman" w:hAnsi="Book Antiqu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6960A0"/>
    <w:multiLevelType w:val="hybridMultilevel"/>
    <w:tmpl w:val="1D2A4C28"/>
    <w:numStyleLink w:val="ImportedStyle7"/>
  </w:abstractNum>
  <w:abstractNum w:abstractNumId="13">
    <w:nsid w:val="59961FE5"/>
    <w:multiLevelType w:val="hybridMultilevel"/>
    <w:tmpl w:val="764842A2"/>
    <w:styleLink w:val="ImportedStyle20"/>
    <w:lvl w:ilvl="0" w:tplc="C19AB1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9A1E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EC9D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5C8F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46A3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3EBB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E205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E4C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16BF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51E72E2"/>
    <w:multiLevelType w:val="hybridMultilevel"/>
    <w:tmpl w:val="46EA0B00"/>
    <w:styleLink w:val="ImportedStyle18"/>
    <w:lvl w:ilvl="0" w:tplc="460A54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4E07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2EC9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F8BD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501C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0C1A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3634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C09F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CE82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66FB72E2"/>
    <w:multiLevelType w:val="hybridMultilevel"/>
    <w:tmpl w:val="1CC06E2C"/>
    <w:lvl w:ilvl="0" w:tplc="844E4924">
      <w:start w:val="3"/>
      <w:numFmt w:val="bullet"/>
      <w:lvlText w:val="-"/>
      <w:lvlJc w:val="left"/>
      <w:pPr>
        <w:ind w:left="720" w:hanging="360"/>
      </w:pPr>
      <w:rPr>
        <w:rFonts w:ascii="Book Antiqua" w:eastAsia="Times" w:hAnsi="Book Antiqu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7D4D99"/>
    <w:multiLevelType w:val="hybridMultilevel"/>
    <w:tmpl w:val="7A823184"/>
    <w:numStyleLink w:val="ImportedStyle15"/>
  </w:abstractNum>
  <w:abstractNum w:abstractNumId="17">
    <w:nsid w:val="6DCB543B"/>
    <w:multiLevelType w:val="hybridMultilevel"/>
    <w:tmpl w:val="E1B43178"/>
    <w:lvl w:ilvl="0" w:tplc="70306F9A">
      <w:start w:val="6"/>
      <w:numFmt w:val="bullet"/>
      <w:lvlText w:val="-"/>
      <w:lvlJc w:val="left"/>
      <w:pPr>
        <w:ind w:left="720" w:hanging="360"/>
      </w:pPr>
      <w:rPr>
        <w:rFonts w:ascii="Times New Roman" w:eastAsia="Nanum Pen Scrip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C0714"/>
    <w:multiLevelType w:val="hybridMultilevel"/>
    <w:tmpl w:val="F6AA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4B7F43"/>
    <w:multiLevelType w:val="hybridMultilevel"/>
    <w:tmpl w:val="21C02A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D4122C"/>
    <w:multiLevelType w:val="hybridMultilevel"/>
    <w:tmpl w:val="FFF0226A"/>
    <w:numStyleLink w:val="ImportedStyle16"/>
  </w:abstractNum>
  <w:num w:numId="1">
    <w:abstractNumId w:val="11"/>
  </w:num>
  <w:num w:numId="2">
    <w:abstractNumId w:val="9"/>
  </w:num>
  <w:num w:numId="3">
    <w:abstractNumId w:val="7"/>
  </w:num>
  <w:num w:numId="4">
    <w:abstractNumId w:val="15"/>
  </w:num>
  <w:num w:numId="5">
    <w:abstractNumId w:val="18"/>
  </w:num>
  <w:num w:numId="6">
    <w:abstractNumId w:val="17"/>
  </w:num>
  <w:num w:numId="7">
    <w:abstractNumId w:val="19"/>
  </w:num>
  <w:num w:numId="8">
    <w:abstractNumId w:val="5"/>
  </w:num>
  <w:num w:numId="9">
    <w:abstractNumId w:val="2"/>
  </w:num>
  <w:num w:numId="10">
    <w:abstractNumId w:val="16"/>
  </w:num>
  <w:num w:numId="11">
    <w:abstractNumId w:val="1"/>
  </w:num>
  <w:num w:numId="12">
    <w:abstractNumId w:val="20"/>
  </w:num>
  <w:num w:numId="13">
    <w:abstractNumId w:val="3"/>
  </w:num>
  <w:num w:numId="14">
    <w:abstractNumId w:val="8"/>
  </w:num>
  <w:num w:numId="15">
    <w:abstractNumId w:val="12"/>
    <w:lvlOverride w:ilvl="0">
      <w:startOverride w:val="2"/>
    </w:lvlOverride>
  </w:num>
  <w:num w:numId="16">
    <w:abstractNumId w:val="14"/>
  </w:num>
  <w:num w:numId="17">
    <w:abstractNumId w:val="0"/>
  </w:num>
  <w:num w:numId="18">
    <w:abstractNumId w:val="10"/>
  </w:num>
  <w:num w:numId="19">
    <w:abstractNumId w:val="6"/>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BA"/>
    <w:rsid w:val="000028AB"/>
    <w:rsid w:val="00074070"/>
    <w:rsid w:val="00224980"/>
    <w:rsid w:val="004C08B4"/>
    <w:rsid w:val="005804CB"/>
    <w:rsid w:val="00700EFD"/>
    <w:rsid w:val="00967EB0"/>
    <w:rsid w:val="009741E0"/>
    <w:rsid w:val="009D77BA"/>
    <w:rsid w:val="00AC3CCE"/>
    <w:rsid w:val="00D91DD9"/>
    <w:rsid w:val="00FB4A40"/>
    <w:rsid w:val="00FE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7BA"/>
  </w:style>
  <w:style w:type="paragraph" w:styleId="BalloonText">
    <w:name w:val="Balloon Text"/>
    <w:basedOn w:val="Normal"/>
    <w:link w:val="BalloonTextChar"/>
    <w:uiPriority w:val="99"/>
    <w:semiHidden/>
    <w:unhideWhenUsed/>
    <w:rsid w:val="009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BA"/>
    <w:rPr>
      <w:rFonts w:ascii="Tahoma" w:hAnsi="Tahoma" w:cs="Tahoma"/>
      <w:sz w:val="16"/>
      <w:szCs w:val="16"/>
    </w:rPr>
  </w:style>
  <w:style w:type="character" w:styleId="Hyperlink">
    <w:name w:val="Hyperlink"/>
    <w:basedOn w:val="DefaultParagraphFont"/>
    <w:uiPriority w:val="99"/>
    <w:unhideWhenUsed/>
    <w:rsid w:val="009D77BA"/>
    <w:rPr>
      <w:color w:val="0000FF" w:themeColor="hyperlink"/>
      <w:u w:val="single"/>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
    <w:basedOn w:val="Normal"/>
    <w:link w:val="ListParagraphChar"/>
    <w:qFormat/>
    <w:rsid w:val="009D77BA"/>
    <w:pPr>
      <w:ind w:left="720"/>
      <w:contextualSpacing/>
    </w:pPr>
  </w:style>
  <w:style w:type="paragraph" w:styleId="Footer">
    <w:name w:val="footer"/>
    <w:basedOn w:val="Normal"/>
    <w:link w:val="FooterChar"/>
    <w:uiPriority w:val="99"/>
    <w:unhideWhenUsed/>
    <w:rsid w:val="00AC3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CCE"/>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rsid w:val="00FB4A40"/>
  </w:style>
  <w:style w:type="paragraph" w:customStyle="1" w:styleId="BodyA">
    <w:name w:val="Body A"/>
    <w:rsid w:val="00FB4A40"/>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fr-FR"/>
      <w14:textOutline w14:w="12700" w14:cap="flat" w14:cmpd="sng" w14:algn="ctr">
        <w14:noFill/>
        <w14:prstDash w14:val="solid"/>
        <w14:miter w14:lim="400000"/>
      </w14:textOutline>
    </w:rPr>
  </w:style>
  <w:style w:type="character" w:customStyle="1" w:styleId="NoneA">
    <w:name w:val="None A"/>
    <w:rsid w:val="00FB4A40"/>
  </w:style>
  <w:style w:type="paragraph" w:customStyle="1" w:styleId="BodyB">
    <w:name w:val="Body B"/>
    <w:rsid w:val="00FB4A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numbering" w:customStyle="1" w:styleId="ImportedStyle7">
    <w:name w:val="Imported Style 7"/>
    <w:rsid w:val="00FB4A40"/>
    <w:pPr>
      <w:numPr>
        <w:numId w:val="8"/>
      </w:numPr>
    </w:pPr>
  </w:style>
  <w:style w:type="numbering" w:customStyle="1" w:styleId="ImportedStyle15">
    <w:name w:val="Imported Style 15"/>
    <w:rsid w:val="00FB4A40"/>
    <w:pPr>
      <w:numPr>
        <w:numId w:val="9"/>
      </w:numPr>
    </w:pPr>
  </w:style>
  <w:style w:type="numbering" w:customStyle="1" w:styleId="ImportedStyle16">
    <w:name w:val="Imported Style 16"/>
    <w:rsid w:val="00FB4A40"/>
    <w:pPr>
      <w:numPr>
        <w:numId w:val="11"/>
      </w:numPr>
    </w:pPr>
  </w:style>
  <w:style w:type="numbering" w:customStyle="1" w:styleId="ImportedStyle17">
    <w:name w:val="Imported Style 17"/>
    <w:rsid w:val="00FB4A40"/>
    <w:pPr>
      <w:numPr>
        <w:numId w:val="13"/>
      </w:numPr>
    </w:pPr>
  </w:style>
  <w:style w:type="numbering" w:customStyle="1" w:styleId="ImportedStyle18">
    <w:name w:val="Imported Style 18"/>
    <w:rsid w:val="00FB4A40"/>
    <w:pPr>
      <w:numPr>
        <w:numId w:val="16"/>
      </w:numPr>
    </w:pPr>
  </w:style>
  <w:style w:type="numbering" w:customStyle="1" w:styleId="ImportedStyle19">
    <w:name w:val="Imported Style 19"/>
    <w:rsid w:val="00FB4A40"/>
    <w:pPr>
      <w:numPr>
        <w:numId w:val="18"/>
      </w:numPr>
    </w:pPr>
  </w:style>
  <w:style w:type="numbering" w:customStyle="1" w:styleId="ImportedStyle20">
    <w:name w:val="Imported Style 20"/>
    <w:rsid w:val="00FB4A40"/>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7BA"/>
  </w:style>
  <w:style w:type="paragraph" w:styleId="BalloonText">
    <w:name w:val="Balloon Text"/>
    <w:basedOn w:val="Normal"/>
    <w:link w:val="BalloonTextChar"/>
    <w:uiPriority w:val="99"/>
    <w:semiHidden/>
    <w:unhideWhenUsed/>
    <w:rsid w:val="009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BA"/>
    <w:rPr>
      <w:rFonts w:ascii="Tahoma" w:hAnsi="Tahoma" w:cs="Tahoma"/>
      <w:sz w:val="16"/>
      <w:szCs w:val="16"/>
    </w:rPr>
  </w:style>
  <w:style w:type="character" w:styleId="Hyperlink">
    <w:name w:val="Hyperlink"/>
    <w:basedOn w:val="DefaultParagraphFont"/>
    <w:uiPriority w:val="99"/>
    <w:unhideWhenUsed/>
    <w:rsid w:val="009D77BA"/>
    <w:rPr>
      <w:color w:val="0000FF" w:themeColor="hyperlink"/>
      <w:u w:val="single"/>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
    <w:basedOn w:val="Normal"/>
    <w:link w:val="ListParagraphChar"/>
    <w:qFormat/>
    <w:rsid w:val="009D77BA"/>
    <w:pPr>
      <w:ind w:left="720"/>
      <w:contextualSpacing/>
    </w:pPr>
  </w:style>
  <w:style w:type="paragraph" w:styleId="Footer">
    <w:name w:val="footer"/>
    <w:basedOn w:val="Normal"/>
    <w:link w:val="FooterChar"/>
    <w:uiPriority w:val="99"/>
    <w:unhideWhenUsed/>
    <w:rsid w:val="00AC3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CCE"/>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rsid w:val="00FB4A40"/>
  </w:style>
  <w:style w:type="paragraph" w:customStyle="1" w:styleId="BodyA">
    <w:name w:val="Body A"/>
    <w:rsid w:val="00FB4A40"/>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fr-FR"/>
      <w14:textOutline w14:w="12700" w14:cap="flat" w14:cmpd="sng" w14:algn="ctr">
        <w14:noFill/>
        <w14:prstDash w14:val="solid"/>
        <w14:miter w14:lim="400000"/>
      </w14:textOutline>
    </w:rPr>
  </w:style>
  <w:style w:type="character" w:customStyle="1" w:styleId="NoneA">
    <w:name w:val="None A"/>
    <w:rsid w:val="00FB4A40"/>
  </w:style>
  <w:style w:type="paragraph" w:customStyle="1" w:styleId="BodyB">
    <w:name w:val="Body B"/>
    <w:rsid w:val="00FB4A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numbering" w:customStyle="1" w:styleId="ImportedStyle7">
    <w:name w:val="Imported Style 7"/>
    <w:rsid w:val="00FB4A40"/>
    <w:pPr>
      <w:numPr>
        <w:numId w:val="8"/>
      </w:numPr>
    </w:pPr>
  </w:style>
  <w:style w:type="numbering" w:customStyle="1" w:styleId="ImportedStyle15">
    <w:name w:val="Imported Style 15"/>
    <w:rsid w:val="00FB4A40"/>
    <w:pPr>
      <w:numPr>
        <w:numId w:val="9"/>
      </w:numPr>
    </w:pPr>
  </w:style>
  <w:style w:type="numbering" w:customStyle="1" w:styleId="ImportedStyle16">
    <w:name w:val="Imported Style 16"/>
    <w:rsid w:val="00FB4A40"/>
    <w:pPr>
      <w:numPr>
        <w:numId w:val="11"/>
      </w:numPr>
    </w:pPr>
  </w:style>
  <w:style w:type="numbering" w:customStyle="1" w:styleId="ImportedStyle17">
    <w:name w:val="Imported Style 17"/>
    <w:rsid w:val="00FB4A40"/>
    <w:pPr>
      <w:numPr>
        <w:numId w:val="13"/>
      </w:numPr>
    </w:pPr>
  </w:style>
  <w:style w:type="numbering" w:customStyle="1" w:styleId="ImportedStyle18">
    <w:name w:val="Imported Style 18"/>
    <w:rsid w:val="00FB4A40"/>
    <w:pPr>
      <w:numPr>
        <w:numId w:val="16"/>
      </w:numPr>
    </w:pPr>
  </w:style>
  <w:style w:type="numbering" w:customStyle="1" w:styleId="ImportedStyle19">
    <w:name w:val="Imported Style 19"/>
    <w:rsid w:val="00FB4A40"/>
    <w:pPr>
      <w:numPr>
        <w:numId w:val="18"/>
      </w:numPr>
    </w:pPr>
  </w:style>
  <w:style w:type="numbering" w:customStyle="1" w:styleId="ImportedStyle20">
    <w:name w:val="Imported Style 20"/>
    <w:rsid w:val="00FB4A4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6646">
      <w:bodyDiv w:val="1"/>
      <w:marLeft w:val="0"/>
      <w:marRight w:val="0"/>
      <w:marTop w:val="0"/>
      <w:marBottom w:val="0"/>
      <w:divBdr>
        <w:top w:val="none" w:sz="0" w:space="0" w:color="auto"/>
        <w:left w:val="none" w:sz="0" w:space="0" w:color="auto"/>
        <w:bottom w:val="none" w:sz="0" w:space="0" w:color="auto"/>
        <w:right w:val="none" w:sz="0" w:space="0" w:color="auto"/>
      </w:divBdr>
    </w:div>
    <w:div w:id="1598294836">
      <w:bodyDiv w:val="1"/>
      <w:marLeft w:val="0"/>
      <w:marRight w:val="0"/>
      <w:marTop w:val="0"/>
      <w:marBottom w:val="0"/>
      <w:divBdr>
        <w:top w:val="none" w:sz="0" w:space="0" w:color="auto"/>
        <w:left w:val="none" w:sz="0" w:space="0" w:color="auto"/>
        <w:bottom w:val="none" w:sz="0" w:space="0" w:color="auto"/>
        <w:right w:val="none" w:sz="0" w:space="0" w:color="auto"/>
      </w:divBdr>
    </w:div>
    <w:div w:id="1693921968">
      <w:bodyDiv w:val="1"/>
      <w:marLeft w:val="0"/>
      <w:marRight w:val="0"/>
      <w:marTop w:val="0"/>
      <w:marBottom w:val="0"/>
      <w:divBdr>
        <w:top w:val="none" w:sz="0" w:space="0" w:color="auto"/>
        <w:left w:val="none" w:sz="0" w:space="0" w:color="auto"/>
        <w:bottom w:val="none" w:sz="0" w:space="0" w:color="auto"/>
        <w:right w:val="none" w:sz="0" w:space="0" w:color="auto"/>
      </w:divBdr>
    </w:div>
    <w:div w:id="203753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2023-11-15T21:27:00Z</dcterms:created>
  <dcterms:modified xsi:type="dcterms:W3CDTF">2023-11-15T21:29:00Z</dcterms:modified>
</cp:coreProperties>
</file>