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8AB" w:rsidRDefault="000028AB" w:rsidP="006B70DA">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p>
    <w:p w:rsidR="000028AB" w:rsidRDefault="000028AB" w:rsidP="006B70DA">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p>
    <w:p w:rsidR="000028AB" w:rsidRDefault="000028AB" w:rsidP="006B70DA">
      <w:pPr>
        <w:widowControl w:val="0"/>
        <w:autoSpaceDE w:val="0"/>
        <w:autoSpaceDN w:val="0"/>
        <w:adjustRightInd w:val="0"/>
        <w:spacing w:after="0" w:line="240" w:lineRule="auto"/>
        <w:jc w:val="right"/>
        <w:outlineLvl w:val="0"/>
        <w:rPr>
          <w:rFonts w:ascii="Times New Roman" w:eastAsia="Nanum Pen Script" w:hAnsi="Times New Roman" w:cs="Times New Roman"/>
          <w:sz w:val="24"/>
          <w:szCs w:val="24"/>
        </w:rPr>
      </w:pPr>
      <w:r>
        <w:rPr>
          <w:rFonts w:ascii="Times New Roman" w:eastAsia="Nanum Pen Script" w:hAnsi="Times New Roman" w:cs="Times New Roman"/>
          <w:sz w:val="24"/>
          <w:szCs w:val="24"/>
        </w:rPr>
        <w:t xml:space="preserve">                                               </w:t>
      </w:r>
      <w:proofErr w:type="gramStart"/>
      <w:r>
        <w:rPr>
          <w:rFonts w:ascii="Times New Roman" w:eastAsia="Nanum Pen Script" w:hAnsi="Times New Roman" w:cs="Times New Roman"/>
          <w:sz w:val="24"/>
          <w:szCs w:val="24"/>
        </w:rPr>
        <w:t>Dat</w:t>
      </w:r>
      <w:r w:rsidR="006B70DA">
        <w:rPr>
          <w:rFonts w:ascii="Times New Roman" w:eastAsia="Nanum Pen Script" w:hAnsi="Times New Roman" w:cs="Times New Roman"/>
          <w:sz w:val="24"/>
          <w:szCs w:val="24"/>
        </w:rPr>
        <w:t>e  15</w:t>
      </w:r>
      <w:proofErr w:type="gramEnd"/>
      <w:r w:rsidR="006B70DA">
        <w:rPr>
          <w:rFonts w:ascii="Times New Roman" w:eastAsia="Nanum Pen Script" w:hAnsi="Times New Roman" w:cs="Times New Roman"/>
          <w:sz w:val="24"/>
          <w:szCs w:val="24"/>
        </w:rPr>
        <w:t>/11</w:t>
      </w:r>
      <w:r>
        <w:rPr>
          <w:rFonts w:ascii="Times New Roman" w:eastAsia="Nanum Pen Script" w:hAnsi="Times New Roman" w:cs="Times New Roman"/>
          <w:sz w:val="24"/>
          <w:szCs w:val="24"/>
        </w:rPr>
        <w:t>/2023</w:t>
      </w:r>
    </w:p>
    <w:p w:rsidR="000028AB" w:rsidRDefault="000028AB" w:rsidP="006B70DA">
      <w:pPr>
        <w:widowControl w:val="0"/>
        <w:autoSpaceDE w:val="0"/>
        <w:autoSpaceDN w:val="0"/>
        <w:adjustRightInd w:val="0"/>
        <w:spacing w:after="0" w:line="240" w:lineRule="auto"/>
        <w:jc w:val="both"/>
        <w:outlineLvl w:val="0"/>
        <w:rPr>
          <w:rFonts w:ascii="Times New Roman" w:eastAsia="Nanum Pen Script" w:hAnsi="Times New Roman" w:cs="Times New Roman"/>
          <w:sz w:val="24"/>
          <w:szCs w:val="24"/>
        </w:rPr>
      </w:pPr>
    </w:p>
    <w:p w:rsidR="006B70DA" w:rsidRPr="006B70DA" w:rsidRDefault="006B70DA" w:rsidP="006B70DA">
      <w:pPr>
        <w:jc w:val="both"/>
        <w:rPr>
          <w:rFonts w:ascii="Times New Roman" w:hAnsi="Times New Roman" w:cs="Times New Roman"/>
          <w:b/>
          <w:sz w:val="28"/>
          <w:szCs w:val="28"/>
        </w:rPr>
      </w:pPr>
      <w:r w:rsidRPr="006B70DA">
        <w:rPr>
          <w:rFonts w:ascii="Times New Roman" w:hAnsi="Times New Roman" w:cs="Times New Roman"/>
          <w:b/>
          <w:sz w:val="28"/>
          <w:szCs w:val="28"/>
        </w:rPr>
        <w:t xml:space="preserve">Subject: Report on the implementation of the academic staff pilot course within the </w:t>
      </w:r>
      <w:proofErr w:type="spellStart"/>
      <w:r w:rsidRPr="006B70DA">
        <w:rPr>
          <w:rFonts w:ascii="Times New Roman" w:hAnsi="Times New Roman" w:cs="Times New Roman"/>
          <w:b/>
          <w:sz w:val="28"/>
          <w:szCs w:val="28"/>
        </w:rPr>
        <w:t>Entral</w:t>
      </w:r>
      <w:proofErr w:type="spellEnd"/>
      <w:r w:rsidRPr="006B70DA">
        <w:rPr>
          <w:rFonts w:ascii="Times New Roman" w:hAnsi="Times New Roman" w:cs="Times New Roman"/>
          <w:b/>
          <w:sz w:val="28"/>
          <w:szCs w:val="28"/>
        </w:rPr>
        <w:t xml:space="preserve"> project</w:t>
      </w:r>
    </w:p>
    <w:p w:rsidR="006B70DA" w:rsidRPr="006B70DA" w:rsidRDefault="006B70DA" w:rsidP="006B70DA">
      <w:pPr>
        <w:jc w:val="both"/>
        <w:rPr>
          <w:rFonts w:ascii="Times New Roman" w:hAnsi="Times New Roman" w:cs="Times New Roman"/>
          <w:sz w:val="24"/>
          <w:szCs w:val="24"/>
        </w:rPr>
      </w:pPr>
    </w:p>
    <w:p w:rsidR="006B70DA" w:rsidRPr="006B70DA" w:rsidRDefault="006B70DA" w:rsidP="006B70DA">
      <w:pPr>
        <w:jc w:val="both"/>
        <w:rPr>
          <w:rFonts w:ascii="Times New Roman" w:hAnsi="Times New Roman" w:cs="Times New Roman"/>
          <w:sz w:val="24"/>
          <w:szCs w:val="24"/>
        </w:rPr>
      </w:pPr>
      <w:r w:rsidRPr="006B70DA">
        <w:rPr>
          <w:rFonts w:ascii="Times New Roman" w:hAnsi="Times New Roman" w:cs="Times New Roman"/>
          <w:b/>
          <w:sz w:val="24"/>
          <w:szCs w:val="24"/>
        </w:rPr>
        <w:t>Title:</w:t>
      </w:r>
      <w:r w:rsidRPr="006B70DA">
        <w:rPr>
          <w:rFonts w:ascii="Times New Roman" w:hAnsi="Times New Roman" w:cs="Times New Roman"/>
          <w:sz w:val="24"/>
          <w:szCs w:val="24"/>
        </w:rPr>
        <w:t xml:space="preserve"> "Towards an entrepreneurial minds</w:t>
      </w:r>
      <w:r>
        <w:rPr>
          <w:rFonts w:ascii="Times New Roman" w:hAnsi="Times New Roman" w:cs="Times New Roman"/>
          <w:sz w:val="24"/>
          <w:szCs w:val="24"/>
        </w:rPr>
        <w:t>et"</w:t>
      </w:r>
    </w:p>
    <w:p w:rsidR="006B70DA" w:rsidRPr="006B70DA" w:rsidRDefault="006B70DA" w:rsidP="006B70DA">
      <w:pPr>
        <w:jc w:val="both"/>
        <w:rPr>
          <w:rFonts w:ascii="Times New Roman" w:hAnsi="Times New Roman" w:cs="Times New Roman"/>
          <w:sz w:val="24"/>
          <w:szCs w:val="24"/>
        </w:rPr>
      </w:pPr>
      <w:r w:rsidRPr="006B70DA">
        <w:rPr>
          <w:rFonts w:ascii="Times New Roman" w:hAnsi="Times New Roman" w:cs="Times New Roman"/>
          <w:sz w:val="24"/>
          <w:szCs w:val="24"/>
        </w:rPr>
        <w:t xml:space="preserve">Developed within the </w:t>
      </w:r>
      <w:proofErr w:type="spellStart"/>
      <w:r w:rsidRPr="006B70DA">
        <w:rPr>
          <w:rFonts w:ascii="Times New Roman" w:hAnsi="Times New Roman" w:cs="Times New Roman"/>
          <w:sz w:val="24"/>
          <w:szCs w:val="24"/>
        </w:rPr>
        <w:t>EntrAl</w:t>
      </w:r>
      <w:proofErr w:type="spellEnd"/>
      <w:r w:rsidRPr="006B70DA">
        <w:rPr>
          <w:rFonts w:ascii="Times New Roman" w:hAnsi="Times New Roman" w:cs="Times New Roman"/>
          <w:sz w:val="24"/>
          <w:szCs w:val="24"/>
        </w:rPr>
        <w:t xml:space="preserve"> project</w:t>
      </w:r>
    </w:p>
    <w:p w:rsidR="006B70DA" w:rsidRPr="006B70DA" w:rsidRDefault="006B70DA" w:rsidP="006B70DA">
      <w:pPr>
        <w:jc w:val="both"/>
        <w:rPr>
          <w:rFonts w:ascii="Times New Roman" w:hAnsi="Times New Roman" w:cs="Times New Roman"/>
          <w:b/>
          <w:sz w:val="24"/>
          <w:szCs w:val="24"/>
        </w:rPr>
      </w:pPr>
      <w:r w:rsidRPr="006B70DA">
        <w:rPr>
          <w:rFonts w:ascii="Times New Roman" w:hAnsi="Times New Roman" w:cs="Times New Roman"/>
          <w:b/>
          <w:sz w:val="24"/>
          <w:szCs w:val="24"/>
        </w:rPr>
        <w:t>The training took place on the dates: October 30-November 1</w:t>
      </w:r>
    </w:p>
    <w:p w:rsidR="006B70DA" w:rsidRPr="006B70DA" w:rsidRDefault="006B70DA" w:rsidP="006B70DA">
      <w:pPr>
        <w:jc w:val="both"/>
        <w:rPr>
          <w:rFonts w:ascii="Times New Roman" w:hAnsi="Times New Roman" w:cs="Times New Roman"/>
          <w:sz w:val="24"/>
          <w:szCs w:val="24"/>
        </w:rPr>
      </w:pPr>
    </w:p>
    <w:p w:rsidR="006B70DA" w:rsidRPr="006B70DA" w:rsidRDefault="006B70DA" w:rsidP="006B70DA">
      <w:pPr>
        <w:jc w:val="both"/>
        <w:rPr>
          <w:rFonts w:ascii="Times New Roman" w:hAnsi="Times New Roman" w:cs="Times New Roman"/>
          <w:sz w:val="24"/>
          <w:szCs w:val="24"/>
        </w:rPr>
      </w:pPr>
      <w:r w:rsidRPr="006B70DA">
        <w:rPr>
          <w:rFonts w:ascii="Times New Roman" w:hAnsi="Times New Roman" w:cs="Times New Roman"/>
          <w:b/>
          <w:sz w:val="24"/>
          <w:szCs w:val="24"/>
        </w:rPr>
        <w:t>Place</w:t>
      </w:r>
      <w:r>
        <w:rPr>
          <w:rFonts w:ascii="Times New Roman" w:hAnsi="Times New Roman" w:cs="Times New Roman"/>
          <w:sz w:val="24"/>
          <w:szCs w:val="24"/>
        </w:rPr>
        <w:t xml:space="preserve">: </w:t>
      </w:r>
      <w:proofErr w:type="spellStart"/>
      <w:r>
        <w:rPr>
          <w:rFonts w:ascii="Times New Roman" w:hAnsi="Times New Roman" w:cs="Times New Roman"/>
          <w:sz w:val="24"/>
          <w:szCs w:val="24"/>
        </w:rPr>
        <w:t>Kolegji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Pavaresia</w:t>
      </w:r>
      <w:proofErr w:type="spellEnd"/>
      <w:r>
        <w:rPr>
          <w:rFonts w:ascii="Times New Roman" w:hAnsi="Times New Roman" w:cs="Times New Roman"/>
          <w:sz w:val="24"/>
          <w:szCs w:val="24"/>
        </w:rPr>
        <w:t xml:space="preserve"> Vlore</w:t>
      </w:r>
    </w:p>
    <w:p w:rsidR="006B70DA" w:rsidRPr="006B70DA" w:rsidRDefault="006B70DA" w:rsidP="006B70DA">
      <w:pPr>
        <w:jc w:val="both"/>
        <w:rPr>
          <w:rFonts w:ascii="Times New Roman" w:hAnsi="Times New Roman" w:cs="Times New Roman"/>
          <w:sz w:val="24"/>
          <w:szCs w:val="24"/>
        </w:rPr>
      </w:pPr>
      <w:r w:rsidRPr="006B70DA">
        <w:rPr>
          <w:rFonts w:ascii="Times New Roman" w:hAnsi="Times New Roman" w:cs="Times New Roman"/>
          <w:b/>
          <w:sz w:val="24"/>
          <w:szCs w:val="24"/>
        </w:rPr>
        <w:t>Trainers:</w:t>
      </w:r>
      <w:r>
        <w:rPr>
          <w:rFonts w:ascii="Times New Roman" w:hAnsi="Times New Roman" w:cs="Times New Roman"/>
          <w:sz w:val="24"/>
          <w:szCs w:val="24"/>
        </w:rPr>
        <w:t xml:space="preserve"> B. </w:t>
      </w:r>
      <w:proofErr w:type="spellStart"/>
      <w:r>
        <w:rPr>
          <w:rFonts w:ascii="Times New Roman" w:hAnsi="Times New Roman" w:cs="Times New Roman"/>
          <w:sz w:val="24"/>
          <w:szCs w:val="24"/>
        </w:rPr>
        <w:t>Dhrami</w:t>
      </w:r>
      <w:proofErr w:type="spellEnd"/>
    </w:p>
    <w:p w:rsidR="006B70DA" w:rsidRPr="006B70DA" w:rsidRDefault="006B70DA" w:rsidP="006B70DA">
      <w:pPr>
        <w:jc w:val="both"/>
        <w:rPr>
          <w:rFonts w:ascii="Times New Roman" w:hAnsi="Times New Roman" w:cs="Times New Roman"/>
          <w:sz w:val="24"/>
          <w:szCs w:val="24"/>
        </w:rPr>
      </w:pPr>
      <w:r w:rsidRPr="006B70DA">
        <w:rPr>
          <w:rFonts w:ascii="Times New Roman" w:hAnsi="Times New Roman" w:cs="Times New Roman"/>
          <w:b/>
          <w:sz w:val="24"/>
          <w:szCs w:val="24"/>
        </w:rPr>
        <w:t>Target group</w:t>
      </w:r>
      <w:r w:rsidRPr="006B70DA">
        <w:rPr>
          <w:rFonts w:ascii="Times New Roman" w:hAnsi="Times New Roman" w:cs="Times New Roman"/>
          <w:sz w:val="24"/>
          <w:szCs w:val="24"/>
        </w:rPr>
        <w:t>: Academic staff of "</w:t>
      </w:r>
      <w:proofErr w:type="spellStart"/>
      <w:r w:rsidRPr="006B70DA">
        <w:rPr>
          <w:rFonts w:ascii="Times New Roman" w:hAnsi="Times New Roman" w:cs="Times New Roman"/>
          <w:sz w:val="24"/>
          <w:szCs w:val="24"/>
        </w:rPr>
        <w:t>Pavaresia</w:t>
      </w:r>
      <w:proofErr w:type="spellEnd"/>
      <w:r w:rsidRPr="006B70DA">
        <w:rPr>
          <w:rFonts w:ascii="Times New Roman" w:hAnsi="Times New Roman" w:cs="Times New Roman"/>
          <w:sz w:val="24"/>
          <w:szCs w:val="24"/>
        </w:rPr>
        <w:t xml:space="preserve"> Vlore" University College</w:t>
      </w:r>
    </w:p>
    <w:p w:rsidR="006B70DA" w:rsidRPr="006B70DA" w:rsidRDefault="006B70DA" w:rsidP="006B70DA">
      <w:pPr>
        <w:jc w:val="both"/>
        <w:rPr>
          <w:rFonts w:ascii="Times New Roman" w:hAnsi="Times New Roman" w:cs="Times New Roman"/>
          <w:b/>
          <w:sz w:val="24"/>
          <w:szCs w:val="24"/>
        </w:rPr>
      </w:pPr>
      <w:r w:rsidRPr="006B70DA">
        <w:rPr>
          <w:rFonts w:ascii="Times New Roman" w:hAnsi="Times New Roman" w:cs="Times New Roman"/>
          <w:b/>
          <w:sz w:val="24"/>
          <w:szCs w:val="24"/>
        </w:rPr>
        <w:t>Registered teachers: 12</w:t>
      </w:r>
    </w:p>
    <w:p w:rsidR="006B70DA" w:rsidRPr="006B70DA" w:rsidRDefault="006B70DA" w:rsidP="006B70DA">
      <w:pPr>
        <w:jc w:val="both"/>
        <w:rPr>
          <w:rFonts w:ascii="Times New Roman" w:hAnsi="Times New Roman" w:cs="Times New Roman"/>
          <w:b/>
          <w:sz w:val="24"/>
          <w:szCs w:val="24"/>
        </w:rPr>
      </w:pPr>
      <w:r w:rsidRPr="006B70DA">
        <w:rPr>
          <w:rFonts w:ascii="Times New Roman" w:hAnsi="Times New Roman" w:cs="Times New Roman"/>
          <w:b/>
          <w:sz w:val="24"/>
          <w:szCs w:val="24"/>
        </w:rPr>
        <w:t>Certified teachers: 12</w:t>
      </w:r>
    </w:p>
    <w:p w:rsidR="006B70DA" w:rsidRPr="006B70DA" w:rsidRDefault="006B70DA" w:rsidP="006B70DA">
      <w:pPr>
        <w:jc w:val="both"/>
        <w:rPr>
          <w:rFonts w:ascii="Times New Roman" w:hAnsi="Times New Roman" w:cs="Times New Roman"/>
          <w:sz w:val="24"/>
          <w:szCs w:val="24"/>
        </w:rPr>
      </w:pPr>
    </w:p>
    <w:p w:rsidR="006B70DA" w:rsidRPr="006B70DA" w:rsidRDefault="006B70DA" w:rsidP="006B70DA">
      <w:pPr>
        <w:jc w:val="both"/>
        <w:rPr>
          <w:rFonts w:ascii="Times New Roman" w:hAnsi="Times New Roman" w:cs="Times New Roman"/>
          <w:b/>
          <w:sz w:val="24"/>
          <w:szCs w:val="24"/>
        </w:rPr>
      </w:pPr>
      <w:r w:rsidRPr="006B70DA">
        <w:rPr>
          <w:rFonts w:ascii="Times New Roman" w:hAnsi="Times New Roman" w:cs="Times New Roman"/>
          <w:b/>
          <w:sz w:val="24"/>
          <w:szCs w:val="24"/>
        </w:rPr>
        <w:t>Content of this training module</w:t>
      </w:r>
    </w:p>
    <w:p w:rsidR="006B70DA" w:rsidRPr="006B70DA" w:rsidRDefault="006B70DA" w:rsidP="006B70DA">
      <w:pPr>
        <w:jc w:val="both"/>
        <w:rPr>
          <w:rFonts w:ascii="Times New Roman" w:hAnsi="Times New Roman" w:cs="Times New Roman"/>
          <w:b/>
          <w:sz w:val="24"/>
          <w:szCs w:val="24"/>
        </w:rPr>
      </w:pPr>
      <w:r w:rsidRPr="006B70DA">
        <w:rPr>
          <w:rFonts w:ascii="Times New Roman" w:hAnsi="Times New Roman" w:cs="Times New Roman"/>
          <w:b/>
          <w:sz w:val="24"/>
          <w:szCs w:val="24"/>
        </w:rPr>
        <w:t>Schedule: Number of sessions: Two.</w:t>
      </w:r>
    </w:p>
    <w:p w:rsidR="006B70DA" w:rsidRPr="006B70DA" w:rsidRDefault="006B70DA" w:rsidP="006B70DA">
      <w:pPr>
        <w:jc w:val="both"/>
        <w:rPr>
          <w:rFonts w:ascii="Times New Roman" w:hAnsi="Times New Roman" w:cs="Times New Roman"/>
          <w:sz w:val="24"/>
          <w:szCs w:val="24"/>
        </w:rPr>
      </w:pPr>
      <w:r w:rsidRPr="006B70DA">
        <w:rPr>
          <w:rFonts w:ascii="Times New Roman" w:hAnsi="Times New Roman" w:cs="Times New Roman"/>
          <w:sz w:val="24"/>
          <w:szCs w:val="24"/>
        </w:rPr>
        <w:t xml:space="preserve">This Training Program is an intensive 18-hour program for new venture development (9 hours face-to-face and 9 hours independent teamwork), planned to take place in 2 sessions (training days). 18 hours (9 hours face-to-face training </w:t>
      </w:r>
      <w:r>
        <w:rPr>
          <w:rFonts w:ascii="Times New Roman" w:hAnsi="Times New Roman" w:cs="Times New Roman"/>
          <w:sz w:val="24"/>
          <w:szCs w:val="24"/>
        </w:rPr>
        <w:t>per head and 9 portfolio hours)</w:t>
      </w:r>
    </w:p>
    <w:p w:rsidR="006B70DA" w:rsidRPr="006B70DA" w:rsidRDefault="006B70DA" w:rsidP="006B70DA">
      <w:pPr>
        <w:jc w:val="both"/>
        <w:rPr>
          <w:rFonts w:ascii="Times New Roman" w:hAnsi="Times New Roman" w:cs="Times New Roman"/>
          <w:sz w:val="24"/>
          <w:szCs w:val="24"/>
        </w:rPr>
      </w:pPr>
      <w:r w:rsidRPr="006B70DA">
        <w:rPr>
          <w:rFonts w:ascii="Times New Roman" w:hAnsi="Times New Roman" w:cs="Times New Roman"/>
          <w:b/>
          <w:sz w:val="24"/>
          <w:szCs w:val="24"/>
        </w:rPr>
        <w:t>Purpose of the training</w:t>
      </w:r>
      <w:r w:rsidRPr="006B70DA">
        <w:rPr>
          <w:rFonts w:ascii="Times New Roman" w:hAnsi="Times New Roman" w:cs="Times New Roman"/>
          <w:sz w:val="24"/>
          <w:szCs w:val="24"/>
        </w:rPr>
        <w:t xml:space="preserve">: Within the </w:t>
      </w:r>
      <w:proofErr w:type="spellStart"/>
      <w:r w:rsidRPr="006B70DA">
        <w:rPr>
          <w:rFonts w:ascii="Times New Roman" w:hAnsi="Times New Roman" w:cs="Times New Roman"/>
          <w:sz w:val="24"/>
          <w:szCs w:val="24"/>
        </w:rPr>
        <w:t>EntrAL</w:t>
      </w:r>
      <w:proofErr w:type="spellEnd"/>
      <w:r w:rsidRPr="006B70DA">
        <w:rPr>
          <w:rFonts w:ascii="Times New Roman" w:hAnsi="Times New Roman" w:cs="Times New Roman"/>
          <w:sz w:val="24"/>
          <w:szCs w:val="24"/>
        </w:rPr>
        <w:t xml:space="preserve"> project, this module aims to increase awareness of the entrepreneurship of academic staff in Albanian HEI</w:t>
      </w:r>
      <w:r>
        <w:rPr>
          <w:rFonts w:ascii="Times New Roman" w:hAnsi="Times New Roman" w:cs="Times New Roman"/>
          <w:sz w:val="24"/>
          <w:szCs w:val="24"/>
        </w:rPr>
        <w:t>s.</w:t>
      </w:r>
    </w:p>
    <w:p w:rsidR="006B70DA" w:rsidRPr="006B70DA" w:rsidRDefault="006B70DA" w:rsidP="006B70DA">
      <w:pPr>
        <w:jc w:val="both"/>
        <w:rPr>
          <w:rFonts w:ascii="Times New Roman" w:hAnsi="Times New Roman" w:cs="Times New Roman"/>
          <w:sz w:val="24"/>
          <w:szCs w:val="24"/>
        </w:rPr>
      </w:pPr>
      <w:r w:rsidRPr="006B70DA">
        <w:rPr>
          <w:rFonts w:ascii="Times New Roman" w:hAnsi="Times New Roman" w:cs="Times New Roman"/>
          <w:b/>
          <w:sz w:val="24"/>
          <w:szCs w:val="24"/>
        </w:rPr>
        <w:t>Training objectives</w:t>
      </w:r>
      <w:r w:rsidRPr="006B70DA">
        <w:rPr>
          <w:rFonts w:ascii="Times New Roman" w:hAnsi="Times New Roman" w:cs="Times New Roman"/>
          <w:sz w:val="24"/>
          <w:szCs w:val="24"/>
        </w:rPr>
        <w:t>:</w:t>
      </w:r>
    </w:p>
    <w:p w:rsidR="006B70DA" w:rsidRPr="006B70DA" w:rsidRDefault="006B70DA" w:rsidP="006B70DA">
      <w:pPr>
        <w:jc w:val="both"/>
        <w:rPr>
          <w:rFonts w:ascii="Times New Roman" w:hAnsi="Times New Roman" w:cs="Times New Roman"/>
          <w:sz w:val="24"/>
          <w:szCs w:val="24"/>
        </w:rPr>
      </w:pPr>
      <w:r w:rsidRPr="006B70DA">
        <w:rPr>
          <w:rFonts w:ascii="Times New Roman" w:hAnsi="Times New Roman" w:cs="Times New Roman"/>
          <w:sz w:val="24"/>
          <w:szCs w:val="24"/>
        </w:rPr>
        <w:t xml:space="preserve">The main objective of this module is to provide Albanian university teachers with transferable skills and bring an entrepreneurial mindset to the university by encouraging entrepreneurial </w:t>
      </w:r>
      <w:r w:rsidRPr="006B70DA">
        <w:rPr>
          <w:rFonts w:ascii="Times New Roman" w:hAnsi="Times New Roman" w:cs="Times New Roman"/>
          <w:sz w:val="24"/>
          <w:szCs w:val="24"/>
        </w:rPr>
        <w:lastRenderedPageBreak/>
        <w:t>teaching methods, nurturing the entrepreneurial behavior of teaching staff and supporting the creation of new ventures.</w:t>
      </w:r>
    </w:p>
    <w:p w:rsidR="006B70DA" w:rsidRPr="006B70DA" w:rsidRDefault="006B70DA" w:rsidP="006B70DA">
      <w:pPr>
        <w:jc w:val="both"/>
        <w:rPr>
          <w:rFonts w:ascii="Times New Roman" w:hAnsi="Times New Roman" w:cs="Times New Roman"/>
          <w:sz w:val="24"/>
          <w:szCs w:val="24"/>
        </w:rPr>
      </w:pPr>
      <w:r w:rsidRPr="006B70DA">
        <w:rPr>
          <w:rFonts w:ascii="Times New Roman" w:hAnsi="Times New Roman" w:cs="Times New Roman"/>
          <w:sz w:val="24"/>
          <w:szCs w:val="24"/>
        </w:rPr>
        <w:t>Emphasis is placed on supporting entrepreneurship among university teaching staff and on the other hand their students, as well as further developing cooperation with the business environment and the surr</w:t>
      </w:r>
      <w:r>
        <w:rPr>
          <w:rFonts w:ascii="Times New Roman" w:hAnsi="Times New Roman" w:cs="Times New Roman"/>
          <w:sz w:val="24"/>
          <w:szCs w:val="24"/>
        </w:rPr>
        <w:t>ounding society.</w:t>
      </w:r>
    </w:p>
    <w:p w:rsidR="006B70DA" w:rsidRPr="006B70DA" w:rsidRDefault="006B70DA" w:rsidP="006B70DA">
      <w:pPr>
        <w:jc w:val="both"/>
        <w:rPr>
          <w:rFonts w:ascii="Times New Roman" w:hAnsi="Times New Roman" w:cs="Times New Roman"/>
          <w:b/>
          <w:sz w:val="24"/>
          <w:szCs w:val="24"/>
        </w:rPr>
      </w:pPr>
      <w:r w:rsidRPr="006B70DA">
        <w:rPr>
          <w:rFonts w:ascii="Times New Roman" w:hAnsi="Times New Roman" w:cs="Times New Roman"/>
          <w:sz w:val="24"/>
          <w:szCs w:val="24"/>
        </w:rPr>
        <w:t xml:space="preserve">  </w:t>
      </w:r>
      <w:r w:rsidRPr="006B70DA">
        <w:rPr>
          <w:rFonts w:ascii="Times New Roman" w:hAnsi="Times New Roman" w:cs="Times New Roman"/>
          <w:b/>
          <w:sz w:val="24"/>
          <w:szCs w:val="24"/>
        </w:rPr>
        <w:t>Specific objectives</w:t>
      </w:r>
    </w:p>
    <w:p w:rsidR="006B70DA" w:rsidRPr="006B70DA" w:rsidRDefault="006B70DA" w:rsidP="006B70DA">
      <w:pPr>
        <w:jc w:val="both"/>
        <w:rPr>
          <w:rFonts w:ascii="Times New Roman" w:hAnsi="Times New Roman" w:cs="Times New Roman"/>
          <w:sz w:val="24"/>
          <w:szCs w:val="24"/>
        </w:rPr>
      </w:pPr>
      <w:r w:rsidRPr="006B70DA">
        <w:rPr>
          <w:rFonts w:ascii="Times New Roman" w:hAnsi="Times New Roman" w:cs="Times New Roman"/>
          <w:sz w:val="24"/>
          <w:szCs w:val="24"/>
        </w:rPr>
        <w:t>During the 18</w:t>
      </w:r>
      <w:r>
        <w:rPr>
          <w:rFonts w:ascii="Times New Roman" w:hAnsi="Times New Roman" w:cs="Times New Roman"/>
          <w:sz w:val="24"/>
          <w:szCs w:val="24"/>
        </w:rPr>
        <w:t>-hour Training Program</w:t>
      </w:r>
      <w:r w:rsidRPr="006B70DA">
        <w:rPr>
          <w:rFonts w:ascii="Times New Roman" w:hAnsi="Times New Roman" w:cs="Times New Roman"/>
          <w:sz w:val="24"/>
          <w:szCs w:val="24"/>
        </w:rPr>
        <w:t>:</w:t>
      </w:r>
    </w:p>
    <w:p w:rsidR="006B70DA" w:rsidRPr="006B70DA" w:rsidRDefault="006B70DA" w:rsidP="006B70DA">
      <w:pPr>
        <w:jc w:val="both"/>
        <w:rPr>
          <w:rFonts w:ascii="Times New Roman" w:hAnsi="Times New Roman" w:cs="Times New Roman"/>
          <w:sz w:val="24"/>
          <w:szCs w:val="24"/>
        </w:rPr>
      </w:pPr>
      <w:proofErr w:type="gramStart"/>
      <w:r w:rsidRPr="006B70DA">
        <w:rPr>
          <w:rFonts w:ascii="Times New Roman" w:hAnsi="Times New Roman" w:cs="Times New Roman"/>
          <w:sz w:val="24"/>
          <w:szCs w:val="24"/>
        </w:rPr>
        <w:t>a</w:t>
      </w:r>
      <w:proofErr w:type="gramEnd"/>
      <w:r w:rsidRPr="006B70DA">
        <w:rPr>
          <w:rFonts w:ascii="Times New Roman" w:hAnsi="Times New Roman" w:cs="Times New Roman"/>
          <w:sz w:val="24"/>
          <w:szCs w:val="24"/>
        </w:rPr>
        <w:t>. participants generate and develop business ideas in multidisciplinary teams, which enable them to build new networks.</w:t>
      </w:r>
    </w:p>
    <w:p w:rsidR="006B70DA" w:rsidRPr="006B70DA" w:rsidRDefault="006B70DA" w:rsidP="006B70DA">
      <w:pPr>
        <w:jc w:val="both"/>
        <w:rPr>
          <w:rFonts w:ascii="Times New Roman" w:hAnsi="Times New Roman" w:cs="Times New Roman"/>
          <w:sz w:val="24"/>
          <w:szCs w:val="24"/>
        </w:rPr>
      </w:pPr>
      <w:r w:rsidRPr="006B70DA">
        <w:rPr>
          <w:rFonts w:ascii="Times New Roman" w:hAnsi="Times New Roman" w:cs="Times New Roman"/>
          <w:sz w:val="24"/>
          <w:szCs w:val="24"/>
        </w:rPr>
        <w:t>b. Participants get hands-on experience on the most important elements of the start-up process, how to successfully develop a business idea and how to sell it.</w:t>
      </w:r>
    </w:p>
    <w:p w:rsidR="006B70DA" w:rsidRPr="006B70DA" w:rsidRDefault="006B70DA" w:rsidP="006B70DA">
      <w:pPr>
        <w:jc w:val="both"/>
        <w:rPr>
          <w:rFonts w:ascii="Times New Roman" w:hAnsi="Times New Roman" w:cs="Times New Roman"/>
          <w:sz w:val="24"/>
          <w:szCs w:val="24"/>
        </w:rPr>
      </w:pPr>
      <w:r w:rsidRPr="006B70DA">
        <w:rPr>
          <w:rFonts w:ascii="Times New Roman" w:hAnsi="Times New Roman" w:cs="Times New Roman"/>
          <w:sz w:val="24"/>
          <w:szCs w:val="24"/>
        </w:rPr>
        <w:t>c. Participants are expected to engage and challenge themselves.</w:t>
      </w:r>
    </w:p>
    <w:p w:rsidR="006B70DA" w:rsidRPr="006B70DA" w:rsidRDefault="006B70DA" w:rsidP="006B70DA">
      <w:pPr>
        <w:jc w:val="both"/>
        <w:rPr>
          <w:rFonts w:ascii="Times New Roman" w:hAnsi="Times New Roman" w:cs="Times New Roman"/>
          <w:sz w:val="24"/>
          <w:szCs w:val="24"/>
        </w:rPr>
      </w:pPr>
      <w:r w:rsidRPr="006B70DA">
        <w:rPr>
          <w:rFonts w:ascii="Times New Roman" w:hAnsi="Times New Roman" w:cs="Times New Roman"/>
          <w:sz w:val="24"/>
          <w:szCs w:val="24"/>
        </w:rPr>
        <w:t>d. After the training, participants better understand the requirements of becoming an entrepreneur and can better advise and support their students. This program also introduces a different approach on how to teach entrepreneurship and foster entrepreneurial skills. Participants are better equipped to foster an entrepreneurial mindset at the university level.</w:t>
      </w:r>
    </w:p>
    <w:p w:rsidR="006B70DA" w:rsidRPr="006B70DA" w:rsidRDefault="006B70DA" w:rsidP="006B70DA">
      <w:pPr>
        <w:jc w:val="both"/>
        <w:rPr>
          <w:rFonts w:ascii="Times New Roman" w:hAnsi="Times New Roman" w:cs="Times New Roman"/>
          <w:sz w:val="24"/>
          <w:szCs w:val="24"/>
        </w:rPr>
      </w:pPr>
      <w:r w:rsidRPr="006B70DA">
        <w:rPr>
          <w:rFonts w:ascii="Times New Roman" w:hAnsi="Times New Roman" w:cs="Times New Roman"/>
          <w:sz w:val="24"/>
          <w:szCs w:val="24"/>
        </w:rPr>
        <w:t>e. Participants will find in teams new and creative solutions for innovation activities based on a new start-up scenario in a short period of time. The process is supported by lectures and mentored by trainers.</w:t>
      </w:r>
    </w:p>
    <w:p w:rsidR="006B70DA" w:rsidRPr="006B70DA" w:rsidRDefault="006B70DA" w:rsidP="006B70DA">
      <w:pPr>
        <w:jc w:val="both"/>
        <w:rPr>
          <w:rFonts w:ascii="Times New Roman" w:hAnsi="Times New Roman" w:cs="Times New Roman"/>
          <w:sz w:val="24"/>
          <w:szCs w:val="24"/>
        </w:rPr>
      </w:pPr>
    </w:p>
    <w:p w:rsidR="006B70DA" w:rsidRPr="006B70DA" w:rsidRDefault="006B70DA" w:rsidP="006B70DA">
      <w:pPr>
        <w:jc w:val="both"/>
        <w:rPr>
          <w:rFonts w:ascii="Times New Roman" w:hAnsi="Times New Roman" w:cs="Times New Roman"/>
          <w:sz w:val="24"/>
          <w:szCs w:val="24"/>
        </w:rPr>
      </w:pPr>
      <w:r w:rsidRPr="006B70DA">
        <w:rPr>
          <w:rFonts w:ascii="Times New Roman" w:hAnsi="Times New Roman" w:cs="Times New Roman"/>
          <w:b/>
          <w:sz w:val="24"/>
          <w:szCs w:val="24"/>
        </w:rPr>
        <w:t>Main result</w:t>
      </w:r>
      <w:r w:rsidRPr="006B70DA">
        <w:rPr>
          <w:rFonts w:ascii="Times New Roman" w:hAnsi="Times New Roman" w:cs="Times New Roman"/>
          <w:sz w:val="24"/>
          <w:szCs w:val="24"/>
        </w:rPr>
        <w:t>: The educator must be able to integrate entrepreneurial education and try to find the best way or practice that connects the learner with the entrepreneurial culture regardless of th</w:t>
      </w:r>
      <w:r>
        <w:rPr>
          <w:rFonts w:ascii="Times New Roman" w:hAnsi="Times New Roman" w:cs="Times New Roman"/>
          <w:sz w:val="24"/>
          <w:szCs w:val="24"/>
        </w:rPr>
        <w:t>e discipline they are studying.</w:t>
      </w:r>
    </w:p>
    <w:p w:rsidR="006B70DA" w:rsidRPr="006B70DA" w:rsidRDefault="006B70DA" w:rsidP="006B70DA">
      <w:pPr>
        <w:jc w:val="both"/>
        <w:rPr>
          <w:rFonts w:ascii="Times New Roman" w:hAnsi="Times New Roman" w:cs="Times New Roman"/>
          <w:sz w:val="24"/>
          <w:szCs w:val="24"/>
        </w:rPr>
      </w:pPr>
      <w:r w:rsidRPr="006B70DA">
        <w:rPr>
          <w:rFonts w:ascii="Times New Roman" w:hAnsi="Times New Roman" w:cs="Times New Roman"/>
          <w:b/>
          <w:sz w:val="24"/>
          <w:szCs w:val="24"/>
        </w:rPr>
        <w:t>Registration of participants</w:t>
      </w:r>
      <w:r w:rsidRPr="006B70DA">
        <w:rPr>
          <w:rFonts w:ascii="Times New Roman" w:hAnsi="Times New Roman" w:cs="Times New Roman"/>
          <w:sz w:val="24"/>
          <w:szCs w:val="24"/>
        </w:rPr>
        <w:t>: The University College has distributed the call for training to the academic staff through the in</w:t>
      </w:r>
      <w:r>
        <w:rPr>
          <w:rFonts w:ascii="Times New Roman" w:hAnsi="Times New Roman" w:cs="Times New Roman"/>
          <w:sz w:val="24"/>
          <w:szCs w:val="24"/>
        </w:rPr>
        <w:t xml:space="preserve">stitution's official addresses. </w:t>
      </w:r>
      <w:r w:rsidRPr="006B70DA">
        <w:rPr>
          <w:rFonts w:ascii="Times New Roman" w:hAnsi="Times New Roman" w:cs="Times New Roman"/>
          <w:sz w:val="24"/>
          <w:szCs w:val="24"/>
        </w:rPr>
        <w:t>Participating lecturers were from the Department of Economics, Law, Political Sc</w:t>
      </w:r>
      <w:r>
        <w:rPr>
          <w:rFonts w:ascii="Times New Roman" w:hAnsi="Times New Roman" w:cs="Times New Roman"/>
          <w:sz w:val="24"/>
          <w:szCs w:val="24"/>
        </w:rPr>
        <w:t>ience and Computer Engineering.</w:t>
      </w:r>
    </w:p>
    <w:p w:rsidR="006B70DA" w:rsidRPr="006B70DA" w:rsidRDefault="006B70DA" w:rsidP="006B70DA">
      <w:pPr>
        <w:jc w:val="both"/>
        <w:rPr>
          <w:rFonts w:ascii="Times New Roman" w:hAnsi="Times New Roman" w:cs="Times New Roman"/>
          <w:b/>
          <w:sz w:val="24"/>
          <w:szCs w:val="24"/>
        </w:rPr>
      </w:pPr>
      <w:r w:rsidRPr="006B70DA">
        <w:rPr>
          <w:rFonts w:ascii="Times New Roman" w:hAnsi="Times New Roman" w:cs="Times New Roman"/>
          <w:sz w:val="24"/>
          <w:szCs w:val="24"/>
        </w:rPr>
        <w:t xml:space="preserve">  </w:t>
      </w:r>
      <w:r w:rsidRPr="006B70DA">
        <w:rPr>
          <w:rFonts w:ascii="Times New Roman" w:hAnsi="Times New Roman" w:cs="Times New Roman"/>
          <w:b/>
          <w:sz w:val="24"/>
          <w:szCs w:val="24"/>
        </w:rPr>
        <w:t>Challenges:</w:t>
      </w:r>
    </w:p>
    <w:p w:rsidR="006B70DA" w:rsidRPr="006B70DA" w:rsidRDefault="006B70DA" w:rsidP="006B70DA">
      <w:pPr>
        <w:jc w:val="both"/>
        <w:rPr>
          <w:rFonts w:ascii="Times New Roman" w:hAnsi="Times New Roman" w:cs="Times New Roman"/>
          <w:sz w:val="24"/>
          <w:szCs w:val="24"/>
        </w:rPr>
      </w:pPr>
      <w:r w:rsidRPr="006B70DA">
        <w:rPr>
          <w:rFonts w:ascii="Times New Roman" w:hAnsi="Times New Roman" w:cs="Times New Roman"/>
          <w:sz w:val="24"/>
          <w:szCs w:val="24"/>
        </w:rPr>
        <w:t>- Weakness in commitment to the presentation of business ideas</w:t>
      </w:r>
    </w:p>
    <w:p w:rsidR="006B70DA" w:rsidRPr="006B70DA" w:rsidRDefault="006B70DA" w:rsidP="006B70DA">
      <w:pPr>
        <w:jc w:val="both"/>
        <w:rPr>
          <w:rFonts w:ascii="Times New Roman" w:hAnsi="Times New Roman" w:cs="Times New Roman"/>
          <w:sz w:val="24"/>
          <w:szCs w:val="24"/>
        </w:rPr>
      </w:pPr>
      <w:r w:rsidRPr="006B70DA">
        <w:rPr>
          <w:rFonts w:ascii="Times New Roman" w:hAnsi="Times New Roman" w:cs="Times New Roman"/>
          <w:sz w:val="24"/>
          <w:szCs w:val="24"/>
        </w:rPr>
        <w:t>- Difficulty in group work</w:t>
      </w:r>
    </w:p>
    <w:p w:rsidR="006B70DA" w:rsidRPr="006B70DA" w:rsidRDefault="006B70DA" w:rsidP="006B70DA">
      <w:pPr>
        <w:jc w:val="both"/>
        <w:rPr>
          <w:rFonts w:ascii="Times New Roman" w:hAnsi="Times New Roman" w:cs="Times New Roman"/>
          <w:sz w:val="24"/>
          <w:szCs w:val="24"/>
        </w:rPr>
      </w:pPr>
      <w:r w:rsidRPr="006B70DA">
        <w:rPr>
          <w:rFonts w:ascii="Times New Roman" w:hAnsi="Times New Roman" w:cs="Times New Roman"/>
          <w:sz w:val="24"/>
          <w:szCs w:val="24"/>
        </w:rPr>
        <w:lastRenderedPageBreak/>
        <w:t>- Unclear knowledge in the field of entrepreneurship</w:t>
      </w:r>
    </w:p>
    <w:p w:rsidR="006B70DA" w:rsidRPr="006B70DA" w:rsidRDefault="006B70DA" w:rsidP="006B70DA">
      <w:pPr>
        <w:jc w:val="both"/>
        <w:rPr>
          <w:rFonts w:ascii="Times New Roman" w:hAnsi="Times New Roman" w:cs="Times New Roman"/>
          <w:sz w:val="24"/>
          <w:szCs w:val="24"/>
        </w:rPr>
      </w:pPr>
    </w:p>
    <w:p w:rsidR="006B70DA" w:rsidRPr="006B70DA" w:rsidRDefault="006B70DA" w:rsidP="006B70DA">
      <w:pPr>
        <w:jc w:val="both"/>
        <w:rPr>
          <w:rFonts w:ascii="Times New Roman" w:hAnsi="Times New Roman" w:cs="Times New Roman"/>
          <w:sz w:val="24"/>
          <w:szCs w:val="24"/>
        </w:rPr>
      </w:pPr>
      <w:r w:rsidRPr="006B70DA">
        <w:rPr>
          <w:rFonts w:ascii="Times New Roman" w:hAnsi="Times New Roman" w:cs="Times New Roman"/>
          <w:b/>
          <w:sz w:val="24"/>
          <w:szCs w:val="24"/>
        </w:rPr>
        <w:t>Evaluation of the training:</w:t>
      </w:r>
      <w:r w:rsidRPr="006B70DA">
        <w:rPr>
          <w:rFonts w:ascii="Times New Roman" w:hAnsi="Times New Roman" w:cs="Times New Roman"/>
          <w:sz w:val="24"/>
          <w:szCs w:val="24"/>
        </w:rPr>
        <w:t xml:space="preserve"> The e-mail addresses of the lecturers participating in the training were sent to the project coordinator. The project coordinators sent an individual evaluation questionnaire to the teachers, which will serve to improve the quality of the course.</w:t>
      </w:r>
    </w:p>
    <w:p w:rsidR="006B70DA" w:rsidRPr="006B70DA" w:rsidRDefault="006B70DA" w:rsidP="006B70DA">
      <w:pPr>
        <w:jc w:val="both"/>
        <w:rPr>
          <w:rFonts w:ascii="Times New Roman" w:hAnsi="Times New Roman" w:cs="Times New Roman"/>
          <w:sz w:val="24"/>
          <w:szCs w:val="24"/>
        </w:rPr>
      </w:pPr>
      <w:r w:rsidRPr="006B70DA">
        <w:rPr>
          <w:rFonts w:ascii="Times New Roman" w:hAnsi="Times New Roman" w:cs="Times New Roman"/>
          <w:sz w:val="24"/>
          <w:szCs w:val="24"/>
        </w:rPr>
        <w:t xml:space="preserve">From the completion of the evaluation questionnaire, the overall evaluation was </w:t>
      </w:r>
      <w:r w:rsidRPr="009D2744">
        <w:rPr>
          <w:rFonts w:ascii="Times New Roman" w:hAnsi="Times New Roman" w:cs="Times New Roman"/>
          <w:b/>
          <w:sz w:val="24"/>
          <w:szCs w:val="24"/>
        </w:rPr>
        <w:t>very good,</w:t>
      </w:r>
      <w:r w:rsidRPr="006B70DA">
        <w:rPr>
          <w:rFonts w:ascii="Times New Roman" w:hAnsi="Times New Roman" w:cs="Times New Roman"/>
          <w:sz w:val="24"/>
          <w:szCs w:val="24"/>
        </w:rPr>
        <w:t xml:space="preserve"> regarding the curriculum used, the infrast</w:t>
      </w:r>
      <w:r>
        <w:rPr>
          <w:rFonts w:ascii="Times New Roman" w:hAnsi="Times New Roman" w:cs="Times New Roman"/>
          <w:sz w:val="24"/>
          <w:szCs w:val="24"/>
        </w:rPr>
        <w:t>ructure, the Canvas model, etc.</w:t>
      </w:r>
    </w:p>
    <w:p w:rsidR="006B70DA" w:rsidRPr="006B70DA" w:rsidRDefault="006B70DA" w:rsidP="006B70DA">
      <w:pPr>
        <w:jc w:val="both"/>
        <w:rPr>
          <w:rFonts w:ascii="Times New Roman" w:hAnsi="Times New Roman" w:cs="Times New Roman"/>
          <w:sz w:val="24"/>
          <w:szCs w:val="24"/>
        </w:rPr>
      </w:pPr>
      <w:r w:rsidRPr="006B70DA">
        <w:rPr>
          <w:rFonts w:ascii="Times New Roman" w:hAnsi="Times New Roman" w:cs="Times New Roman"/>
          <w:b/>
          <w:sz w:val="24"/>
          <w:szCs w:val="24"/>
        </w:rPr>
        <w:t>Methodology:</w:t>
      </w:r>
      <w:r w:rsidRPr="006B70DA">
        <w:rPr>
          <w:rFonts w:ascii="Times New Roman" w:hAnsi="Times New Roman" w:cs="Times New Roman"/>
          <w:sz w:val="24"/>
          <w:szCs w:val="24"/>
        </w:rPr>
        <w:t xml:space="preserve"> The Training Program mainly uses the learning-by-doing method and takes the trainees away from the normal learning env</w:t>
      </w:r>
      <w:r>
        <w:rPr>
          <w:rFonts w:ascii="Times New Roman" w:hAnsi="Times New Roman" w:cs="Times New Roman"/>
          <w:sz w:val="24"/>
          <w:szCs w:val="24"/>
        </w:rPr>
        <w:t>ironment to develop a start-up.</w:t>
      </w:r>
    </w:p>
    <w:p w:rsidR="006B70DA" w:rsidRPr="006B70DA" w:rsidRDefault="006B70DA" w:rsidP="006B70DA">
      <w:pPr>
        <w:jc w:val="both"/>
        <w:rPr>
          <w:rFonts w:ascii="Times New Roman" w:hAnsi="Times New Roman" w:cs="Times New Roman"/>
          <w:b/>
          <w:sz w:val="24"/>
          <w:szCs w:val="24"/>
        </w:rPr>
      </w:pPr>
      <w:r w:rsidRPr="006B70DA">
        <w:rPr>
          <w:rFonts w:ascii="Times New Roman" w:hAnsi="Times New Roman" w:cs="Times New Roman"/>
          <w:b/>
          <w:sz w:val="24"/>
          <w:szCs w:val="24"/>
        </w:rPr>
        <w:t>Module content</w:t>
      </w:r>
    </w:p>
    <w:p w:rsidR="006B70DA" w:rsidRPr="00FD3AF7" w:rsidRDefault="006B70DA" w:rsidP="006B70DA">
      <w:pPr>
        <w:jc w:val="both"/>
        <w:rPr>
          <w:rFonts w:ascii="Times New Roman" w:hAnsi="Times New Roman" w:cs="Times New Roman"/>
          <w:i/>
          <w:sz w:val="24"/>
          <w:szCs w:val="24"/>
        </w:rPr>
      </w:pPr>
      <w:proofErr w:type="gramStart"/>
      <w:r w:rsidRPr="00FD3AF7">
        <w:rPr>
          <w:rFonts w:ascii="Times New Roman" w:hAnsi="Times New Roman" w:cs="Times New Roman"/>
          <w:i/>
          <w:sz w:val="24"/>
          <w:szCs w:val="24"/>
        </w:rPr>
        <w:t>Activity 1.</w:t>
      </w:r>
      <w:proofErr w:type="gramEnd"/>
      <w:r w:rsidRPr="00FD3AF7">
        <w:rPr>
          <w:rFonts w:ascii="Times New Roman" w:hAnsi="Times New Roman" w:cs="Times New Roman"/>
          <w:i/>
          <w:sz w:val="24"/>
          <w:szCs w:val="24"/>
        </w:rPr>
        <w:t xml:space="preserve"> Presentation of the training program and instructions on reflection and reflective writing</w:t>
      </w:r>
    </w:p>
    <w:p w:rsidR="006B70DA" w:rsidRPr="00FD3AF7" w:rsidRDefault="006B70DA" w:rsidP="006B70DA">
      <w:pPr>
        <w:jc w:val="both"/>
        <w:rPr>
          <w:rFonts w:ascii="Times New Roman" w:hAnsi="Times New Roman" w:cs="Times New Roman"/>
          <w:i/>
          <w:sz w:val="24"/>
          <w:szCs w:val="24"/>
        </w:rPr>
      </w:pPr>
      <w:proofErr w:type="gramStart"/>
      <w:r w:rsidRPr="00FD3AF7">
        <w:rPr>
          <w:rFonts w:ascii="Times New Roman" w:hAnsi="Times New Roman" w:cs="Times New Roman"/>
          <w:i/>
          <w:sz w:val="24"/>
          <w:szCs w:val="24"/>
        </w:rPr>
        <w:t>Activity 2.</w:t>
      </w:r>
      <w:proofErr w:type="gramEnd"/>
      <w:r w:rsidRPr="00FD3AF7">
        <w:rPr>
          <w:rFonts w:ascii="Times New Roman" w:hAnsi="Times New Roman" w:cs="Times New Roman"/>
          <w:i/>
          <w:sz w:val="24"/>
          <w:szCs w:val="24"/>
        </w:rPr>
        <w:t xml:space="preserve"> Towards the right choice of business idea</w:t>
      </w:r>
    </w:p>
    <w:p w:rsidR="006B70DA" w:rsidRPr="00FD3AF7" w:rsidRDefault="006B70DA" w:rsidP="006B70DA">
      <w:pPr>
        <w:jc w:val="both"/>
        <w:rPr>
          <w:rFonts w:ascii="Times New Roman" w:hAnsi="Times New Roman" w:cs="Times New Roman"/>
          <w:i/>
          <w:sz w:val="24"/>
          <w:szCs w:val="24"/>
        </w:rPr>
      </w:pPr>
      <w:proofErr w:type="gramStart"/>
      <w:r w:rsidRPr="00FD3AF7">
        <w:rPr>
          <w:rFonts w:ascii="Times New Roman" w:hAnsi="Times New Roman" w:cs="Times New Roman"/>
          <w:i/>
          <w:sz w:val="24"/>
          <w:szCs w:val="24"/>
        </w:rPr>
        <w:t>Activity 3.</w:t>
      </w:r>
      <w:proofErr w:type="gramEnd"/>
      <w:r w:rsidRPr="00FD3AF7">
        <w:rPr>
          <w:rFonts w:ascii="Times New Roman" w:hAnsi="Times New Roman" w:cs="Times New Roman"/>
          <w:i/>
          <w:sz w:val="24"/>
          <w:szCs w:val="24"/>
        </w:rPr>
        <w:t xml:space="preserve"> Competition Analysis</w:t>
      </w:r>
    </w:p>
    <w:p w:rsidR="006B70DA" w:rsidRPr="00FD3AF7" w:rsidRDefault="006B70DA" w:rsidP="006B70DA">
      <w:pPr>
        <w:jc w:val="both"/>
        <w:rPr>
          <w:rFonts w:ascii="Times New Roman" w:hAnsi="Times New Roman" w:cs="Times New Roman"/>
          <w:i/>
          <w:sz w:val="24"/>
          <w:szCs w:val="24"/>
        </w:rPr>
      </w:pPr>
      <w:proofErr w:type="gramStart"/>
      <w:r w:rsidRPr="00FD3AF7">
        <w:rPr>
          <w:rFonts w:ascii="Times New Roman" w:hAnsi="Times New Roman" w:cs="Times New Roman"/>
          <w:i/>
          <w:sz w:val="24"/>
          <w:szCs w:val="24"/>
        </w:rPr>
        <w:t>Activity 4.</w:t>
      </w:r>
      <w:proofErr w:type="gramEnd"/>
      <w:r w:rsidRPr="00FD3AF7">
        <w:rPr>
          <w:rFonts w:ascii="Times New Roman" w:hAnsi="Times New Roman" w:cs="Times New Roman"/>
          <w:i/>
          <w:sz w:val="24"/>
          <w:szCs w:val="24"/>
        </w:rPr>
        <w:t xml:space="preserve"> Elevator pitch- How to impress and convince a potential investor/backer</w:t>
      </w:r>
    </w:p>
    <w:p w:rsidR="006B70DA" w:rsidRPr="00FD3AF7" w:rsidRDefault="006B70DA" w:rsidP="006B70DA">
      <w:pPr>
        <w:jc w:val="both"/>
        <w:rPr>
          <w:rFonts w:ascii="Times New Roman" w:hAnsi="Times New Roman" w:cs="Times New Roman"/>
          <w:i/>
          <w:sz w:val="24"/>
          <w:szCs w:val="24"/>
        </w:rPr>
      </w:pPr>
      <w:proofErr w:type="gramStart"/>
      <w:r w:rsidRPr="00FD3AF7">
        <w:rPr>
          <w:rFonts w:ascii="Times New Roman" w:hAnsi="Times New Roman" w:cs="Times New Roman"/>
          <w:i/>
          <w:sz w:val="24"/>
          <w:szCs w:val="24"/>
        </w:rPr>
        <w:t>Activity 5.</w:t>
      </w:r>
      <w:proofErr w:type="gramEnd"/>
      <w:r w:rsidRPr="00FD3AF7">
        <w:rPr>
          <w:rFonts w:ascii="Times New Roman" w:hAnsi="Times New Roman" w:cs="Times New Roman"/>
          <w:i/>
          <w:sz w:val="24"/>
          <w:szCs w:val="24"/>
        </w:rPr>
        <w:t xml:space="preserve"> Independent group work</w:t>
      </w:r>
    </w:p>
    <w:p w:rsidR="006B70DA" w:rsidRPr="00FD3AF7" w:rsidRDefault="006B70DA" w:rsidP="006B70DA">
      <w:pPr>
        <w:jc w:val="both"/>
        <w:rPr>
          <w:rFonts w:ascii="Times New Roman" w:hAnsi="Times New Roman" w:cs="Times New Roman"/>
          <w:i/>
          <w:sz w:val="24"/>
          <w:szCs w:val="24"/>
        </w:rPr>
      </w:pPr>
      <w:proofErr w:type="gramStart"/>
      <w:r w:rsidRPr="00FD3AF7">
        <w:rPr>
          <w:rFonts w:ascii="Times New Roman" w:hAnsi="Times New Roman" w:cs="Times New Roman"/>
          <w:i/>
          <w:sz w:val="24"/>
          <w:szCs w:val="24"/>
        </w:rPr>
        <w:t>Activity 6.</w:t>
      </w:r>
      <w:proofErr w:type="gramEnd"/>
      <w:r w:rsidRPr="00FD3AF7">
        <w:rPr>
          <w:rFonts w:ascii="Times New Roman" w:hAnsi="Times New Roman" w:cs="Times New Roman"/>
          <w:i/>
          <w:sz w:val="24"/>
          <w:szCs w:val="24"/>
        </w:rPr>
        <w:t xml:space="preserve"> Power Point Presentation (Elevator Speech)</w:t>
      </w:r>
    </w:p>
    <w:p w:rsidR="006B70DA" w:rsidRPr="00FD3AF7" w:rsidRDefault="006B70DA" w:rsidP="006B70DA">
      <w:pPr>
        <w:jc w:val="both"/>
        <w:rPr>
          <w:rFonts w:ascii="Times New Roman" w:hAnsi="Times New Roman" w:cs="Times New Roman"/>
          <w:i/>
          <w:sz w:val="24"/>
          <w:szCs w:val="24"/>
        </w:rPr>
      </w:pPr>
      <w:proofErr w:type="gramStart"/>
      <w:r w:rsidRPr="00FD3AF7">
        <w:rPr>
          <w:rFonts w:ascii="Times New Roman" w:hAnsi="Times New Roman" w:cs="Times New Roman"/>
          <w:i/>
          <w:sz w:val="24"/>
          <w:szCs w:val="24"/>
        </w:rPr>
        <w:t>Activity 7.</w:t>
      </w:r>
      <w:proofErr w:type="gramEnd"/>
      <w:r w:rsidRPr="00FD3AF7">
        <w:rPr>
          <w:rFonts w:ascii="Times New Roman" w:hAnsi="Times New Roman" w:cs="Times New Roman"/>
          <w:i/>
          <w:sz w:val="24"/>
          <w:szCs w:val="24"/>
        </w:rPr>
        <w:t xml:space="preserve"> Discussion on ways and possibilities of transfer and application of entrepreneurial skills</w:t>
      </w:r>
    </w:p>
    <w:p w:rsidR="006B70DA" w:rsidRPr="00FD3AF7" w:rsidRDefault="006B70DA" w:rsidP="006B70DA">
      <w:pPr>
        <w:jc w:val="both"/>
        <w:rPr>
          <w:rFonts w:ascii="Times New Roman" w:hAnsi="Times New Roman" w:cs="Times New Roman"/>
          <w:i/>
          <w:sz w:val="24"/>
          <w:szCs w:val="24"/>
        </w:rPr>
      </w:pPr>
      <w:proofErr w:type="gramStart"/>
      <w:r w:rsidRPr="00FD3AF7">
        <w:rPr>
          <w:rFonts w:ascii="Times New Roman" w:hAnsi="Times New Roman" w:cs="Times New Roman"/>
          <w:i/>
          <w:sz w:val="24"/>
          <w:szCs w:val="24"/>
        </w:rPr>
        <w:t>benefited</w:t>
      </w:r>
      <w:proofErr w:type="gramEnd"/>
      <w:r w:rsidRPr="00FD3AF7">
        <w:rPr>
          <w:rFonts w:ascii="Times New Roman" w:hAnsi="Times New Roman" w:cs="Times New Roman"/>
          <w:i/>
          <w:sz w:val="24"/>
          <w:szCs w:val="24"/>
        </w:rPr>
        <w:t xml:space="preserve"> from training, in the relevant disciplines</w:t>
      </w:r>
    </w:p>
    <w:p w:rsidR="006B70DA" w:rsidRPr="00FD3AF7" w:rsidRDefault="006B70DA" w:rsidP="006B70DA">
      <w:pPr>
        <w:jc w:val="both"/>
        <w:rPr>
          <w:rFonts w:ascii="Times New Roman" w:hAnsi="Times New Roman" w:cs="Times New Roman"/>
          <w:i/>
          <w:sz w:val="24"/>
          <w:szCs w:val="24"/>
        </w:rPr>
      </w:pPr>
      <w:proofErr w:type="gramStart"/>
      <w:r w:rsidRPr="00FD3AF7">
        <w:rPr>
          <w:rFonts w:ascii="Times New Roman" w:hAnsi="Times New Roman" w:cs="Times New Roman"/>
          <w:i/>
          <w:sz w:val="24"/>
          <w:szCs w:val="24"/>
        </w:rPr>
        <w:t>Activity 8.</w:t>
      </w:r>
      <w:proofErr w:type="gramEnd"/>
      <w:r w:rsidRPr="00FD3AF7">
        <w:rPr>
          <w:rFonts w:ascii="Times New Roman" w:hAnsi="Times New Roman" w:cs="Times New Roman"/>
          <w:i/>
          <w:sz w:val="24"/>
          <w:szCs w:val="24"/>
        </w:rPr>
        <w:t xml:space="preserve"> Summary and evaluation of the training as a whole</w:t>
      </w:r>
    </w:p>
    <w:p w:rsidR="006B70DA" w:rsidRPr="006B70DA" w:rsidRDefault="006B70DA" w:rsidP="006B70DA">
      <w:pPr>
        <w:jc w:val="both"/>
        <w:rPr>
          <w:rFonts w:ascii="Times New Roman" w:hAnsi="Times New Roman" w:cs="Times New Roman"/>
          <w:sz w:val="24"/>
          <w:szCs w:val="24"/>
        </w:rPr>
      </w:pPr>
      <w:r w:rsidRPr="006B70DA">
        <w:rPr>
          <w:rFonts w:ascii="Times New Roman" w:hAnsi="Times New Roman" w:cs="Times New Roman"/>
          <w:sz w:val="24"/>
          <w:szCs w:val="24"/>
        </w:rPr>
        <w:t xml:space="preserve">The theoretical module is realized through the cycle of theoretical lectures presented in </w:t>
      </w:r>
      <w:proofErr w:type="spellStart"/>
      <w:r w:rsidRPr="006B70DA">
        <w:rPr>
          <w:rFonts w:ascii="Times New Roman" w:hAnsi="Times New Roman" w:cs="Times New Roman"/>
          <w:sz w:val="24"/>
          <w:szCs w:val="24"/>
        </w:rPr>
        <w:t>Powerpoint</w:t>
      </w:r>
      <w:proofErr w:type="spellEnd"/>
      <w:r w:rsidRPr="006B70DA">
        <w:rPr>
          <w:rFonts w:ascii="Times New Roman" w:hAnsi="Times New Roman" w:cs="Times New Roman"/>
          <w:sz w:val="24"/>
          <w:szCs w:val="24"/>
        </w:rPr>
        <w:t>. In the theoretical classes, a presentation of the main issues organized in several topics is made, bringing after each theoretical discussion the best practices of countries and schools that apply entrepreneurial education.</w:t>
      </w:r>
    </w:p>
    <w:p w:rsidR="006B70DA" w:rsidRPr="006B70DA" w:rsidRDefault="006B70DA" w:rsidP="006B70DA">
      <w:pPr>
        <w:jc w:val="both"/>
        <w:rPr>
          <w:rFonts w:ascii="Times New Roman" w:hAnsi="Times New Roman" w:cs="Times New Roman"/>
          <w:sz w:val="24"/>
          <w:szCs w:val="24"/>
        </w:rPr>
      </w:pPr>
      <w:r w:rsidRPr="006B70DA">
        <w:rPr>
          <w:rFonts w:ascii="Times New Roman" w:hAnsi="Times New Roman" w:cs="Times New Roman"/>
          <w:sz w:val="24"/>
          <w:szCs w:val="24"/>
        </w:rPr>
        <w:t>The practical classes will take place in the form of discussions, case studies and practical exercises developed in small working groups.</w:t>
      </w:r>
    </w:p>
    <w:p w:rsidR="006B70DA" w:rsidRDefault="006B70DA" w:rsidP="006B70DA">
      <w:pPr>
        <w:jc w:val="both"/>
        <w:rPr>
          <w:rFonts w:ascii="Times New Roman" w:hAnsi="Times New Roman" w:cs="Times New Roman"/>
          <w:b/>
          <w:sz w:val="24"/>
          <w:szCs w:val="24"/>
        </w:rPr>
      </w:pPr>
    </w:p>
    <w:p w:rsidR="006B70DA" w:rsidRPr="006B70DA" w:rsidRDefault="006B70DA" w:rsidP="006B70DA">
      <w:pPr>
        <w:jc w:val="both"/>
        <w:rPr>
          <w:rFonts w:ascii="Times New Roman" w:hAnsi="Times New Roman" w:cs="Times New Roman"/>
          <w:b/>
          <w:sz w:val="24"/>
          <w:szCs w:val="24"/>
        </w:rPr>
      </w:pPr>
      <w:r w:rsidRPr="006B70DA">
        <w:rPr>
          <w:rFonts w:ascii="Times New Roman" w:hAnsi="Times New Roman" w:cs="Times New Roman"/>
          <w:b/>
          <w:sz w:val="24"/>
          <w:szCs w:val="24"/>
        </w:rPr>
        <w:lastRenderedPageBreak/>
        <w:t>Methods used:</w:t>
      </w:r>
    </w:p>
    <w:p w:rsidR="006B70DA" w:rsidRPr="006B70DA" w:rsidRDefault="006B70DA" w:rsidP="006B70DA">
      <w:pPr>
        <w:jc w:val="both"/>
        <w:rPr>
          <w:rFonts w:ascii="Times New Roman" w:hAnsi="Times New Roman" w:cs="Times New Roman"/>
          <w:sz w:val="24"/>
          <w:szCs w:val="24"/>
        </w:rPr>
      </w:pPr>
      <w:r w:rsidRPr="006B70DA">
        <w:rPr>
          <w:rFonts w:ascii="Times New Roman" w:hAnsi="Times New Roman" w:cs="Times New Roman"/>
          <w:sz w:val="24"/>
          <w:szCs w:val="24"/>
        </w:rPr>
        <w:t>1. Team work</w:t>
      </w:r>
    </w:p>
    <w:p w:rsidR="006B70DA" w:rsidRPr="006B70DA" w:rsidRDefault="006B70DA" w:rsidP="006B70DA">
      <w:pPr>
        <w:jc w:val="both"/>
        <w:rPr>
          <w:rFonts w:ascii="Times New Roman" w:hAnsi="Times New Roman" w:cs="Times New Roman"/>
          <w:sz w:val="24"/>
          <w:szCs w:val="24"/>
        </w:rPr>
      </w:pPr>
      <w:r w:rsidRPr="006B70DA">
        <w:rPr>
          <w:rFonts w:ascii="Times New Roman" w:hAnsi="Times New Roman" w:cs="Times New Roman"/>
          <w:sz w:val="24"/>
          <w:szCs w:val="24"/>
        </w:rPr>
        <w:t>2. Discussion on the transferability/applicability of acquired skills in their disciplines/subjects</w:t>
      </w:r>
    </w:p>
    <w:p w:rsidR="006B70DA" w:rsidRPr="006B70DA" w:rsidRDefault="006B70DA" w:rsidP="006B70DA">
      <w:pPr>
        <w:jc w:val="both"/>
        <w:rPr>
          <w:rFonts w:ascii="Times New Roman" w:hAnsi="Times New Roman" w:cs="Times New Roman"/>
          <w:sz w:val="24"/>
          <w:szCs w:val="24"/>
        </w:rPr>
      </w:pPr>
      <w:r w:rsidRPr="006B70DA">
        <w:rPr>
          <w:rFonts w:ascii="Times New Roman" w:hAnsi="Times New Roman" w:cs="Times New Roman"/>
          <w:sz w:val="24"/>
          <w:szCs w:val="24"/>
        </w:rPr>
        <w:t>3. Analytical questions</w:t>
      </w:r>
    </w:p>
    <w:p w:rsidR="005804CB" w:rsidRDefault="006B70DA" w:rsidP="006B70DA">
      <w:pPr>
        <w:jc w:val="both"/>
        <w:rPr>
          <w:rFonts w:ascii="Times New Roman" w:hAnsi="Times New Roman" w:cs="Times New Roman"/>
          <w:sz w:val="24"/>
          <w:szCs w:val="24"/>
        </w:rPr>
      </w:pPr>
      <w:r w:rsidRPr="006B70DA">
        <w:rPr>
          <w:rFonts w:ascii="Times New Roman" w:hAnsi="Times New Roman" w:cs="Times New Roman"/>
          <w:sz w:val="24"/>
          <w:szCs w:val="24"/>
        </w:rPr>
        <w:t>4. Exercises</w:t>
      </w:r>
    </w:p>
    <w:p w:rsidR="00FD3AF7" w:rsidRDefault="00FD3AF7" w:rsidP="006B70DA">
      <w:pPr>
        <w:jc w:val="both"/>
        <w:rPr>
          <w:rFonts w:ascii="Times New Roman" w:hAnsi="Times New Roman" w:cs="Times New Roman"/>
          <w:sz w:val="24"/>
          <w:szCs w:val="24"/>
        </w:rPr>
      </w:pPr>
    </w:p>
    <w:p w:rsidR="00FD3AF7" w:rsidRPr="00FD3AF7" w:rsidRDefault="00FD3AF7" w:rsidP="00FD3AF7">
      <w:pPr>
        <w:jc w:val="both"/>
        <w:rPr>
          <w:rFonts w:ascii="Times New Roman" w:hAnsi="Times New Roman" w:cs="Times New Roman"/>
          <w:sz w:val="24"/>
          <w:szCs w:val="24"/>
        </w:rPr>
      </w:pPr>
      <w:r w:rsidRPr="00FD3AF7">
        <w:rPr>
          <w:rFonts w:ascii="Times New Roman" w:hAnsi="Times New Roman" w:cs="Times New Roman"/>
          <w:sz w:val="24"/>
          <w:szCs w:val="24"/>
        </w:rPr>
        <w:t>Teaching tips and tools</w:t>
      </w:r>
    </w:p>
    <w:p w:rsidR="00FD3AF7" w:rsidRPr="00FD3AF7" w:rsidRDefault="00FD3AF7" w:rsidP="00FD3AF7">
      <w:pPr>
        <w:jc w:val="both"/>
        <w:rPr>
          <w:rFonts w:ascii="Times New Roman" w:hAnsi="Times New Roman" w:cs="Times New Roman"/>
          <w:sz w:val="24"/>
          <w:szCs w:val="24"/>
        </w:rPr>
      </w:pPr>
    </w:p>
    <w:p w:rsidR="00FD3AF7" w:rsidRPr="00FD3AF7" w:rsidRDefault="00FD3AF7" w:rsidP="00FD3AF7">
      <w:pPr>
        <w:jc w:val="both"/>
        <w:rPr>
          <w:rFonts w:ascii="Times New Roman" w:hAnsi="Times New Roman" w:cs="Times New Roman"/>
          <w:sz w:val="24"/>
          <w:szCs w:val="24"/>
        </w:rPr>
      </w:pPr>
      <w:r w:rsidRPr="00FD3AF7">
        <w:rPr>
          <w:rFonts w:ascii="Times New Roman" w:hAnsi="Times New Roman" w:cs="Times New Roman"/>
          <w:sz w:val="24"/>
          <w:szCs w:val="24"/>
        </w:rPr>
        <w:t>- Tools like presentation software, Books, Flipcharts, note paper.</w:t>
      </w:r>
    </w:p>
    <w:p w:rsidR="00FD3AF7" w:rsidRPr="00FD3AF7" w:rsidRDefault="00FD3AF7" w:rsidP="00FD3AF7">
      <w:pPr>
        <w:jc w:val="both"/>
        <w:rPr>
          <w:rFonts w:ascii="Times New Roman" w:hAnsi="Times New Roman" w:cs="Times New Roman"/>
          <w:sz w:val="24"/>
          <w:szCs w:val="24"/>
        </w:rPr>
      </w:pPr>
      <w:r w:rsidRPr="00FD3AF7">
        <w:rPr>
          <w:rFonts w:ascii="Times New Roman" w:hAnsi="Times New Roman" w:cs="Times New Roman"/>
          <w:sz w:val="24"/>
          <w:szCs w:val="24"/>
        </w:rPr>
        <w:t>- Visual teaching tools: model, picture, chart, graph, projector, slides.</w:t>
      </w:r>
    </w:p>
    <w:p w:rsidR="00FD3AF7" w:rsidRPr="00FD3AF7" w:rsidRDefault="00FD3AF7" w:rsidP="00FD3AF7">
      <w:pPr>
        <w:jc w:val="both"/>
        <w:rPr>
          <w:rFonts w:ascii="Times New Roman" w:hAnsi="Times New Roman" w:cs="Times New Roman"/>
          <w:sz w:val="24"/>
          <w:szCs w:val="24"/>
        </w:rPr>
      </w:pPr>
      <w:r w:rsidRPr="00FD3AF7">
        <w:rPr>
          <w:rFonts w:ascii="Times New Roman" w:hAnsi="Times New Roman" w:cs="Times New Roman"/>
          <w:sz w:val="24"/>
          <w:szCs w:val="24"/>
        </w:rPr>
        <w:t>- Audio-visual learning tools: short video on YouTube</w:t>
      </w:r>
    </w:p>
    <w:p w:rsidR="00FD3AF7" w:rsidRPr="00FD3AF7" w:rsidRDefault="00FD3AF7" w:rsidP="00FD3AF7">
      <w:pPr>
        <w:jc w:val="both"/>
        <w:rPr>
          <w:rFonts w:ascii="Times New Roman" w:hAnsi="Times New Roman" w:cs="Times New Roman"/>
          <w:sz w:val="24"/>
          <w:szCs w:val="24"/>
        </w:rPr>
      </w:pPr>
      <w:r w:rsidRPr="00FD3AF7">
        <w:rPr>
          <w:rFonts w:ascii="Times New Roman" w:hAnsi="Times New Roman" w:cs="Times New Roman"/>
          <w:sz w:val="24"/>
          <w:szCs w:val="24"/>
        </w:rPr>
        <w:t xml:space="preserve">- Web tools like Google Forms, Google Pages, Internet Searches, </w:t>
      </w:r>
      <w:proofErr w:type="spellStart"/>
      <w:proofErr w:type="gramStart"/>
      <w:r w:rsidRPr="00FD3AF7">
        <w:rPr>
          <w:rFonts w:ascii="Times New Roman" w:hAnsi="Times New Roman" w:cs="Times New Roman"/>
          <w:sz w:val="24"/>
          <w:szCs w:val="24"/>
        </w:rPr>
        <w:t>Youtube</w:t>
      </w:r>
      <w:proofErr w:type="spellEnd"/>
      <w:proofErr w:type="gramEnd"/>
      <w:r w:rsidRPr="00FD3AF7">
        <w:rPr>
          <w:rFonts w:ascii="Times New Roman" w:hAnsi="Times New Roman" w:cs="Times New Roman"/>
          <w:sz w:val="24"/>
          <w:szCs w:val="24"/>
        </w:rPr>
        <w:t xml:space="preserve"> Videos</w:t>
      </w:r>
    </w:p>
    <w:p w:rsidR="00FD3AF7" w:rsidRPr="00FD3AF7" w:rsidRDefault="00FD3AF7" w:rsidP="00FD3AF7">
      <w:pPr>
        <w:jc w:val="both"/>
        <w:rPr>
          <w:rFonts w:ascii="Times New Roman" w:hAnsi="Times New Roman" w:cs="Times New Roman"/>
          <w:sz w:val="24"/>
          <w:szCs w:val="24"/>
        </w:rPr>
      </w:pPr>
    </w:p>
    <w:p w:rsidR="00FD3AF7" w:rsidRPr="00FD3AF7" w:rsidRDefault="00FD3AF7" w:rsidP="00FD3AF7">
      <w:pPr>
        <w:jc w:val="both"/>
        <w:rPr>
          <w:rFonts w:ascii="Times New Roman" w:hAnsi="Times New Roman" w:cs="Times New Roman"/>
          <w:sz w:val="24"/>
          <w:szCs w:val="24"/>
        </w:rPr>
      </w:pPr>
      <w:r w:rsidRPr="00FD3AF7">
        <w:rPr>
          <w:rFonts w:ascii="Times New Roman" w:hAnsi="Times New Roman" w:cs="Times New Roman"/>
          <w:sz w:val="24"/>
          <w:szCs w:val="24"/>
        </w:rPr>
        <w:t>At the end of each activity, the interactivity of the participant was evaluated by the trainers by choosing the most appropriate method listed below for each activity:</w:t>
      </w:r>
    </w:p>
    <w:p w:rsidR="00FD3AF7" w:rsidRPr="00FD3AF7" w:rsidRDefault="00FD3AF7" w:rsidP="00FD3AF7">
      <w:pPr>
        <w:jc w:val="both"/>
        <w:rPr>
          <w:rFonts w:ascii="Times New Roman" w:hAnsi="Times New Roman" w:cs="Times New Roman"/>
          <w:sz w:val="24"/>
          <w:szCs w:val="24"/>
        </w:rPr>
      </w:pPr>
      <w:proofErr w:type="gramStart"/>
      <w:r w:rsidRPr="00FD3AF7">
        <w:rPr>
          <w:rFonts w:ascii="Times New Roman" w:hAnsi="Times New Roman" w:cs="Times New Roman"/>
          <w:sz w:val="24"/>
          <w:szCs w:val="24"/>
        </w:rPr>
        <w:t>o</w:t>
      </w:r>
      <w:proofErr w:type="gramEnd"/>
      <w:r w:rsidRPr="00FD3AF7">
        <w:rPr>
          <w:rFonts w:ascii="Times New Roman" w:hAnsi="Times New Roman" w:cs="Times New Roman"/>
          <w:sz w:val="24"/>
          <w:szCs w:val="24"/>
        </w:rPr>
        <w:t xml:space="preserve"> Observation (activity 1)</w:t>
      </w:r>
    </w:p>
    <w:p w:rsidR="00FD3AF7" w:rsidRPr="00FD3AF7" w:rsidRDefault="00FD3AF7" w:rsidP="00FD3AF7">
      <w:pPr>
        <w:jc w:val="both"/>
        <w:rPr>
          <w:rFonts w:ascii="Times New Roman" w:hAnsi="Times New Roman" w:cs="Times New Roman"/>
          <w:sz w:val="24"/>
          <w:szCs w:val="24"/>
        </w:rPr>
      </w:pPr>
      <w:proofErr w:type="gramStart"/>
      <w:r w:rsidRPr="00FD3AF7">
        <w:rPr>
          <w:rFonts w:ascii="Times New Roman" w:hAnsi="Times New Roman" w:cs="Times New Roman"/>
          <w:sz w:val="24"/>
          <w:szCs w:val="24"/>
        </w:rPr>
        <w:t>o</w:t>
      </w:r>
      <w:proofErr w:type="gramEnd"/>
      <w:r w:rsidRPr="00FD3AF7">
        <w:rPr>
          <w:rFonts w:ascii="Times New Roman" w:hAnsi="Times New Roman" w:cs="Times New Roman"/>
          <w:sz w:val="24"/>
          <w:szCs w:val="24"/>
        </w:rPr>
        <w:t xml:space="preserve"> Test and retest (activity 2 and 3)</w:t>
      </w:r>
    </w:p>
    <w:p w:rsidR="00FD3AF7" w:rsidRPr="00FD3AF7" w:rsidRDefault="00FD3AF7" w:rsidP="00FD3AF7">
      <w:pPr>
        <w:jc w:val="both"/>
        <w:rPr>
          <w:rFonts w:ascii="Times New Roman" w:hAnsi="Times New Roman" w:cs="Times New Roman"/>
          <w:sz w:val="24"/>
          <w:szCs w:val="24"/>
        </w:rPr>
      </w:pPr>
      <w:proofErr w:type="gramStart"/>
      <w:r w:rsidRPr="00FD3AF7">
        <w:rPr>
          <w:rFonts w:ascii="Times New Roman" w:hAnsi="Times New Roman" w:cs="Times New Roman"/>
          <w:sz w:val="24"/>
          <w:szCs w:val="24"/>
        </w:rPr>
        <w:t>o</w:t>
      </w:r>
      <w:proofErr w:type="gramEnd"/>
      <w:r w:rsidRPr="00FD3AF7">
        <w:rPr>
          <w:rFonts w:ascii="Times New Roman" w:hAnsi="Times New Roman" w:cs="Times New Roman"/>
          <w:sz w:val="24"/>
          <w:szCs w:val="24"/>
        </w:rPr>
        <w:t xml:space="preserve"> Discussion/Debate (activity 4, 7 and 8)</w:t>
      </w:r>
    </w:p>
    <w:p w:rsidR="00FD3AF7" w:rsidRPr="00FD3AF7" w:rsidRDefault="00FD3AF7" w:rsidP="00FD3AF7">
      <w:pPr>
        <w:jc w:val="both"/>
        <w:rPr>
          <w:rFonts w:ascii="Times New Roman" w:hAnsi="Times New Roman" w:cs="Times New Roman"/>
          <w:sz w:val="24"/>
          <w:szCs w:val="24"/>
        </w:rPr>
      </w:pPr>
      <w:proofErr w:type="gramStart"/>
      <w:r w:rsidRPr="00FD3AF7">
        <w:rPr>
          <w:rFonts w:ascii="Times New Roman" w:hAnsi="Times New Roman" w:cs="Times New Roman"/>
          <w:sz w:val="24"/>
          <w:szCs w:val="24"/>
        </w:rPr>
        <w:t>o</w:t>
      </w:r>
      <w:proofErr w:type="gramEnd"/>
      <w:r w:rsidRPr="00FD3AF7">
        <w:rPr>
          <w:rFonts w:ascii="Times New Roman" w:hAnsi="Times New Roman" w:cs="Times New Roman"/>
          <w:sz w:val="24"/>
          <w:szCs w:val="24"/>
        </w:rPr>
        <w:t xml:space="preserve"> Evaluation of the coach / jury (activity 5)</w:t>
      </w:r>
    </w:p>
    <w:p w:rsidR="00FD3AF7" w:rsidRDefault="00FD3AF7" w:rsidP="00FD3AF7">
      <w:pPr>
        <w:jc w:val="both"/>
        <w:rPr>
          <w:rFonts w:ascii="Times New Roman" w:hAnsi="Times New Roman" w:cs="Times New Roman"/>
          <w:sz w:val="24"/>
          <w:szCs w:val="24"/>
        </w:rPr>
      </w:pPr>
      <w:r w:rsidRPr="00FD3AF7">
        <w:rPr>
          <w:rFonts w:ascii="Times New Roman" w:hAnsi="Times New Roman" w:cs="Times New Roman"/>
          <w:sz w:val="24"/>
          <w:szCs w:val="24"/>
        </w:rPr>
        <w:t xml:space="preserve">At the end of the training module, each participant was given a certificate of participation signed by the Rector of the University "Ismail </w:t>
      </w:r>
      <w:proofErr w:type="spellStart"/>
      <w:r w:rsidRPr="00FD3AF7">
        <w:rPr>
          <w:rFonts w:ascii="Times New Roman" w:hAnsi="Times New Roman" w:cs="Times New Roman"/>
          <w:sz w:val="24"/>
          <w:szCs w:val="24"/>
        </w:rPr>
        <w:t>Qemali</w:t>
      </w:r>
      <w:proofErr w:type="spellEnd"/>
      <w:r w:rsidRPr="00FD3AF7">
        <w:rPr>
          <w:rFonts w:ascii="Times New Roman" w:hAnsi="Times New Roman" w:cs="Times New Roman"/>
          <w:sz w:val="24"/>
          <w:szCs w:val="24"/>
        </w:rPr>
        <w:t>" and the Director of the Regional Development Cen</w:t>
      </w:r>
      <w:r>
        <w:rPr>
          <w:rFonts w:ascii="Times New Roman" w:hAnsi="Times New Roman" w:cs="Times New Roman"/>
          <w:sz w:val="24"/>
          <w:szCs w:val="24"/>
        </w:rPr>
        <w:t xml:space="preserve">ter at the University of </w:t>
      </w:r>
      <w:proofErr w:type="spellStart"/>
      <w:r>
        <w:rPr>
          <w:rFonts w:ascii="Times New Roman" w:hAnsi="Times New Roman" w:cs="Times New Roman"/>
          <w:sz w:val="24"/>
          <w:szCs w:val="24"/>
        </w:rPr>
        <w:t>Vlora</w:t>
      </w:r>
      <w:proofErr w:type="spellEnd"/>
      <w:r>
        <w:rPr>
          <w:rFonts w:ascii="Times New Roman" w:hAnsi="Times New Roman" w:cs="Times New Roman"/>
          <w:sz w:val="24"/>
          <w:szCs w:val="24"/>
        </w:rPr>
        <w:t>.</w:t>
      </w:r>
    </w:p>
    <w:p w:rsidR="00FD3AF7" w:rsidRPr="00FD3AF7" w:rsidRDefault="00FD3AF7" w:rsidP="00FD3AF7">
      <w:pPr>
        <w:jc w:val="both"/>
        <w:rPr>
          <w:rFonts w:ascii="Times New Roman" w:hAnsi="Times New Roman" w:cs="Times New Roman"/>
          <w:b/>
          <w:sz w:val="24"/>
          <w:szCs w:val="24"/>
        </w:rPr>
      </w:pPr>
      <w:r w:rsidRPr="00FD3AF7">
        <w:rPr>
          <w:rFonts w:ascii="Times New Roman" w:hAnsi="Times New Roman" w:cs="Times New Roman"/>
          <w:b/>
          <w:sz w:val="24"/>
          <w:szCs w:val="24"/>
        </w:rPr>
        <w:t>Tools</w:t>
      </w:r>
    </w:p>
    <w:p w:rsidR="00FD3AF7" w:rsidRPr="00FD3AF7" w:rsidRDefault="00FD3AF7" w:rsidP="00FD3AF7">
      <w:pPr>
        <w:jc w:val="both"/>
        <w:rPr>
          <w:rFonts w:ascii="Times New Roman" w:hAnsi="Times New Roman" w:cs="Times New Roman"/>
          <w:sz w:val="24"/>
          <w:szCs w:val="24"/>
        </w:rPr>
      </w:pPr>
      <w:r w:rsidRPr="00FD3AF7">
        <w:rPr>
          <w:rFonts w:ascii="Times New Roman" w:hAnsi="Times New Roman" w:cs="Times New Roman"/>
          <w:sz w:val="24"/>
          <w:szCs w:val="24"/>
        </w:rPr>
        <w:t>• Energizing games at the beginning of each activity</w:t>
      </w:r>
    </w:p>
    <w:p w:rsidR="00FD3AF7" w:rsidRPr="00FD3AF7" w:rsidRDefault="00FD3AF7" w:rsidP="00FD3AF7">
      <w:pPr>
        <w:jc w:val="both"/>
        <w:rPr>
          <w:rFonts w:ascii="Times New Roman" w:hAnsi="Times New Roman" w:cs="Times New Roman"/>
          <w:sz w:val="24"/>
          <w:szCs w:val="24"/>
        </w:rPr>
      </w:pPr>
      <w:r w:rsidRPr="00FD3AF7">
        <w:rPr>
          <w:rFonts w:ascii="Times New Roman" w:hAnsi="Times New Roman" w:cs="Times New Roman"/>
          <w:sz w:val="24"/>
          <w:szCs w:val="24"/>
        </w:rPr>
        <w:t>• Brainstorming method</w:t>
      </w:r>
      <w:bookmarkStart w:id="0" w:name="_GoBack"/>
      <w:bookmarkEnd w:id="0"/>
    </w:p>
    <w:p w:rsidR="00FD3AF7" w:rsidRPr="00FD3AF7" w:rsidRDefault="00FD3AF7" w:rsidP="00FD3AF7">
      <w:pPr>
        <w:jc w:val="both"/>
        <w:rPr>
          <w:rFonts w:ascii="Times New Roman" w:hAnsi="Times New Roman" w:cs="Times New Roman"/>
          <w:sz w:val="24"/>
          <w:szCs w:val="24"/>
        </w:rPr>
      </w:pPr>
      <w:r w:rsidRPr="00FD3AF7">
        <w:rPr>
          <w:rFonts w:ascii="Times New Roman" w:hAnsi="Times New Roman" w:cs="Times New Roman"/>
          <w:sz w:val="24"/>
          <w:szCs w:val="24"/>
        </w:rPr>
        <w:lastRenderedPageBreak/>
        <w:t>• Critical reflection</w:t>
      </w:r>
    </w:p>
    <w:p w:rsidR="00FD3AF7" w:rsidRPr="00FD3AF7" w:rsidRDefault="00FD3AF7" w:rsidP="00FD3AF7">
      <w:pPr>
        <w:jc w:val="both"/>
        <w:rPr>
          <w:rFonts w:ascii="Times New Roman" w:hAnsi="Times New Roman" w:cs="Times New Roman"/>
          <w:sz w:val="24"/>
          <w:szCs w:val="24"/>
        </w:rPr>
      </w:pPr>
      <w:r w:rsidRPr="00FD3AF7">
        <w:rPr>
          <w:rFonts w:ascii="Times New Roman" w:hAnsi="Times New Roman" w:cs="Times New Roman"/>
          <w:sz w:val="24"/>
          <w:szCs w:val="24"/>
        </w:rPr>
        <w:t>• Presentation at Power Point</w:t>
      </w:r>
    </w:p>
    <w:p w:rsidR="00FD3AF7" w:rsidRPr="00FD3AF7" w:rsidRDefault="00FD3AF7" w:rsidP="00FD3AF7">
      <w:pPr>
        <w:jc w:val="both"/>
        <w:rPr>
          <w:rFonts w:ascii="Times New Roman" w:hAnsi="Times New Roman" w:cs="Times New Roman"/>
          <w:sz w:val="24"/>
          <w:szCs w:val="24"/>
        </w:rPr>
      </w:pPr>
      <w:r w:rsidRPr="00FD3AF7">
        <w:rPr>
          <w:rFonts w:ascii="Times New Roman" w:hAnsi="Times New Roman" w:cs="Times New Roman"/>
          <w:sz w:val="24"/>
          <w:szCs w:val="24"/>
        </w:rPr>
        <w:t>• Discussion/Debate</w:t>
      </w:r>
    </w:p>
    <w:p w:rsidR="00FD3AF7" w:rsidRPr="00FD3AF7" w:rsidRDefault="00FD3AF7" w:rsidP="00FD3AF7">
      <w:pPr>
        <w:jc w:val="both"/>
        <w:rPr>
          <w:rFonts w:ascii="Times New Roman" w:hAnsi="Times New Roman" w:cs="Times New Roman"/>
          <w:sz w:val="24"/>
          <w:szCs w:val="24"/>
        </w:rPr>
      </w:pPr>
      <w:r w:rsidRPr="00FD3AF7">
        <w:rPr>
          <w:rFonts w:ascii="Times New Roman" w:hAnsi="Times New Roman" w:cs="Times New Roman"/>
          <w:sz w:val="24"/>
          <w:szCs w:val="24"/>
        </w:rPr>
        <w:t>• Invited participants to share real-life examples on the importance of business planning and facing environmental challenges.</w:t>
      </w:r>
    </w:p>
    <w:p w:rsidR="00FD3AF7" w:rsidRPr="00FD3AF7" w:rsidRDefault="00FD3AF7" w:rsidP="00FD3AF7">
      <w:pPr>
        <w:jc w:val="both"/>
        <w:rPr>
          <w:rFonts w:ascii="Times New Roman" w:hAnsi="Times New Roman" w:cs="Times New Roman"/>
          <w:sz w:val="24"/>
          <w:szCs w:val="24"/>
        </w:rPr>
      </w:pPr>
      <w:r w:rsidRPr="00FD3AF7">
        <w:rPr>
          <w:rFonts w:ascii="Times New Roman" w:hAnsi="Times New Roman" w:cs="Times New Roman"/>
          <w:sz w:val="24"/>
          <w:szCs w:val="24"/>
        </w:rPr>
        <w:t>• Role playing simulation</w:t>
      </w:r>
    </w:p>
    <w:p w:rsidR="00FD3AF7" w:rsidRPr="00FD3AF7" w:rsidRDefault="00FD3AF7" w:rsidP="00FD3AF7">
      <w:pPr>
        <w:jc w:val="both"/>
        <w:rPr>
          <w:rFonts w:ascii="Times New Roman" w:hAnsi="Times New Roman" w:cs="Times New Roman"/>
          <w:sz w:val="24"/>
          <w:szCs w:val="24"/>
        </w:rPr>
      </w:pPr>
      <w:r w:rsidRPr="00FD3AF7">
        <w:rPr>
          <w:rFonts w:ascii="Times New Roman" w:hAnsi="Times New Roman" w:cs="Times New Roman"/>
          <w:sz w:val="24"/>
          <w:szCs w:val="24"/>
        </w:rPr>
        <w:t>•</w:t>
      </w:r>
      <w:r w:rsidRPr="00FD3AF7">
        <w:rPr>
          <w:rFonts w:ascii="Times New Roman" w:hAnsi="Times New Roman" w:cs="Times New Roman"/>
          <w:sz w:val="24"/>
          <w:szCs w:val="24"/>
        </w:rPr>
        <w:tab/>
        <w:t>Group work</w:t>
      </w:r>
    </w:p>
    <w:p w:rsidR="00FD3AF7" w:rsidRPr="006B70DA" w:rsidRDefault="00FD3AF7" w:rsidP="00FD3AF7">
      <w:pPr>
        <w:jc w:val="both"/>
        <w:rPr>
          <w:rFonts w:ascii="Times New Roman" w:hAnsi="Times New Roman" w:cs="Times New Roman"/>
          <w:sz w:val="24"/>
          <w:szCs w:val="24"/>
        </w:rPr>
      </w:pPr>
      <w:r w:rsidRPr="00FD3AF7">
        <w:rPr>
          <w:rFonts w:ascii="Times New Roman" w:hAnsi="Times New Roman" w:cs="Times New Roman"/>
          <w:sz w:val="24"/>
          <w:szCs w:val="24"/>
        </w:rPr>
        <w:t>• Final simulation presentations</w:t>
      </w:r>
    </w:p>
    <w:sectPr w:rsidR="00FD3AF7" w:rsidRPr="006B70D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C28" w:rsidRDefault="00AE0C28" w:rsidP="00AC3CCE">
      <w:pPr>
        <w:spacing w:after="0" w:line="240" w:lineRule="auto"/>
      </w:pPr>
      <w:r>
        <w:separator/>
      </w:r>
    </w:p>
  </w:endnote>
  <w:endnote w:type="continuationSeparator" w:id="0">
    <w:p w:rsidR="00AE0C28" w:rsidRDefault="00AE0C28" w:rsidP="00AC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anum Pen Script">
    <w:altName w:val="Malgun Gothic"/>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C28" w:rsidRDefault="00AE0C28" w:rsidP="00AC3CCE">
      <w:pPr>
        <w:spacing w:after="0" w:line="240" w:lineRule="auto"/>
      </w:pPr>
      <w:r>
        <w:separator/>
      </w:r>
    </w:p>
  </w:footnote>
  <w:footnote w:type="continuationSeparator" w:id="0">
    <w:p w:rsidR="00AE0C28" w:rsidRDefault="00AE0C28" w:rsidP="00AC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D8" w:rsidRDefault="00074070" w:rsidP="00511DD8">
    <w:pPr>
      <w:pStyle w:val="Header"/>
      <w:jc w:val="right"/>
    </w:pPr>
    <w:r w:rsidRPr="00BF0B29">
      <w:rPr>
        <w:noProof/>
      </w:rPr>
      <w:drawing>
        <wp:anchor distT="0" distB="0" distL="114300" distR="114300" simplePos="0" relativeHeight="251659264" behindDoc="0" locked="0" layoutInCell="1" allowOverlap="1" wp14:anchorId="6C0D22A0" wp14:editId="4EF6565A">
          <wp:simplePos x="0" y="0"/>
          <wp:positionH relativeFrom="column">
            <wp:posOffset>-906145</wp:posOffset>
          </wp:positionH>
          <wp:positionV relativeFrom="paragraph">
            <wp:posOffset>-311150</wp:posOffset>
          </wp:positionV>
          <wp:extent cx="3157220" cy="646430"/>
          <wp:effectExtent l="0" t="0" r="5080" b="1270"/>
          <wp:wrapSquare wrapText="bothSides"/>
          <wp:docPr id="1" name="Picture 1" descr="C:\Users\Pavaresia\Documents\Logo\Kup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varesia\Documents\Logo\Kupv LOGO.jpg"/>
                  <pic:cNvPicPr>
                    <a:picLocks noChangeAspect="1" noChangeArrowheads="1"/>
                  </pic:cNvPicPr>
                </pic:nvPicPr>
                <pic:blipFill>
                  <a:blip r:embed="rId1"/>
                  <a:srcRect/>
                  <a:stretch>
                    <a:fillRect/>
                  </a:stretch>
                </pic:blipFill>
                <pic:spPr bwMode="auto">
                  <a:xfrm>
                    <a:off x="0" y="0"/>
                    <a:ext cx="3157220" cy="646430"/>
                  </a:xfrm>
                  <a:prstGeom prst="rect">
                    <a:avLst/>
                  </a:prstGeom>
                  <a:noFill/>
                  <a:ln w="9525">
                    <a:noFill/>
                    <a:miter lim="800000"/>
                    <a:headEnd/>
                    <a:tailEnd/>
                  </a:ln>
                </pic:spPr>
              </pic:pic>
            </a:graphicData>
          </a:graphic>
          <wp14:sizeRelH relativeFrom="margin">
            <wp14:pctWidth>0</wp14:pctWidth>
          </wp14:sizeRelH>
        </wp:anchor>
      </w:drawing>
    </w:r>
    <w:r>
      <w:rPr>
        <w:noProof/>
      </w:rPr>
      <w:drawing>
        <wp:inline distT="0" distB="0" distL="0" distR="0" wp14:anchorId="5B5B88D8" wp14:editId="619DB19D">
          <wp:extent cx="948906" cy="782985"/>
          <wp:effectExtent l="0" t="0" r="381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58233" cy="790681"/>
                  </a:xfrm>
                  <a:prstGeom prst="rect">
                    <a:avLst/>
                  </a:prstGeom>
                  <a:ln/>
                </pic:spPr>
              </pic:pic>
            </a:graphicData>
          </a:graphic>
        </wp:inline>
      </w:drawing>
    </w:r>
    <w:r>
      <w:rPr>
        <w:noProof/>
      </w:rPr>
      <w:drawing>
        <wp:inline distT="0" distB="0" distL="0" distR="0" wp14:anchorId="79B3CA7E" wp14:editId="016C4AA6">
          <wp:extent cx="2143418" cy="646981"/>
          <wp:effectExtent l="0" t="0" r="0" b="127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149358" cy="648774"/>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337FD"/>
    <w:multiLevelType w:val="hybridMultilevel"/>
    <w:tmpl w:val="6B74C8C4"/>
    <w:lvl w:ilvl="0" w:tplc="844E4924">
      <w:start w:val="3"/>
      <w:numFmt w:val="bullet"/>
      <w:lvlText w:val="-"/>
      <w:lvlJc w:val="left"/>
      <w:pPr>
        <w:ind w:left="940" w:hanging="360"/>
      </w:pPr>
      <w:rPr>
        <w:rFonts w:ascii="Book Antiqua" w:eastAsia="Times New Roman" w:hAnsi="Book Antiqua" w:hint="default"/>
      </w:rPr>
    </w:lvl>
    <w:lvl w:ilvl="1" w:tplc="844E4924">
      <w:start w:val="3"/>
      <w:numFmt w:val="bullet"/>
      <w:lvlText w:val="-"/>
      <w:lvlJc w:val="left"/>
      <w:pPr>
        <w:ind w:left="1660" w:hanging="360"/>
      </w:pPr>
      <w:rPr>
        <w:rFonts w:ascii="Book Antiqua" w:eastAsia="Times New Roman" w:hAnsi="Book Antiqua"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
    <w:nsid w:val="41965669"/>
    <w:multiLevelType w:val="hybridMultilevel"/>
    <w:tmpl w:val="C8781DAA"/>
    <w:lvl w:ilvl="0" w:tplc="844E4924">
      <w:start w:val="3"/>
      <w:numFmt w:val="bullet"/>
      <w:lvlText w:val="-"/>
      <w:lvlJc w:val="left"/>
      <w:pPr>
        <w:ind w:left="360" w:hanging="360"/>
      </w:pPr>
      <w:rPr>
        <w:rFonts w:ascii="Book Antiqua" w:eastAsia="Times New Roman" w:hAnsi="Book Antiqu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F217C5"/>
    <w:multiLevelType w:val="hybridMultilevel"/>
    <w:tmpl w:val="069CD75C"/>
    <w:lvl w:ilvl="0" w:tplc="844E4924">
      <w:start w:val="3"/>
      <w:numFmt w:val="bullet"/>
      <w:lvlText w:val="-"/>
      <w:lvlJc w:val="left"/>
      <w:pPr>
        <w:ind w:left="360" w:hanging="360"/>
      </w:pPr>
      <w:rPr>
        <w:rFonts w:ascii="Book Antiqua" w:eastAsia="Times New Roman" w:hAnsi="Book Antiqua" w:hint="default"/>
      </w:rPr>
    </w:lvl>
    <w:lvl w:ilvl="1" w:tplc="844E4924">
      <w:start w:val="3"/>
      <w:numFmt w:val="bullet"/>
      <w:lvlText w:val="-"/>
      <w:lvlJc w:val="left"/>
      <w:pPr>
        <w:ind w:left="1080" w:hanging="360"/>
      </w:pPr>
      <w:rPr>
        <w:rFonts w:ascii="Book Antiqua" w:eastAsia="Times New Roman" w:hAnsi="Book Antiqu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6FB72E2"/>
    <w:multiLevelType w:val="hybridMultilevel"/>
    <w:tmpl w:val="1CC06E2C"/>
    <w:lvl w:ilvl="0" w:tplc="844E4924">
      <w:start w:val="3"/>
      <w:numFmt w:val="bullet"/>
      <w:lvlText w:val="-"/>
      <w:lvlJc w:val="left"/>
      <w:pPr>
        <w:ind w:left="720" w:hanging="360"/>
      </w:pPr>
      <w:rPr>
        <w:rFonts w:ascii="Book Antiqua" w:eastAsia="Times" w:hAnsi="Book Antiqua"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2C0714"/>
    <w:multiLevelType w:val="hybridMultilevel"/>
    <w:tmpl w:val="F6AA6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BA"/>
    <w:rsid w:val="000028AB"/>
    <w:rsid w:val="00074070"/>
    <w:rsid w:val="00224980"/>
    <w:rsid w:val="005804CB"/>
    <w:rsid w:val="006B70DA"/>
    <w:rsid w:val="00700EFD"/>
    <w:rsid w:val="0087686C"/>
    <w:rsid w:val="00967EB0"/>
    <w:rsid w:val="009D2744"/>
    <w:rsid w:val="009D77BA"/>
    <w:rsid w:val="00AC3CCE"/>
    <w:rsid w:val="00AE0C28"/>
    <w:rsid w:val="00D91DD9"/>
    <w:rsid w:val="00FD3AF7"/>
    <w:rsid w:val="00FE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7BA"/>
  </w:style>
  <w:style w:type="paragraph" w:styleId="BalloonText">
    <w:name w:val="Balloon Text"/>
    <w:basedOn w:val="Normal"/>
    <w:link w:val="BalloonTextChar"/>
    <w:uiPriority w:val="99"/>
    <w:semiHidden/>
    <w:unhideWhenUsed/>
    <w:rsid w:val="009D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7BA"/>
    <w:rPr>
      <w:rFonts w:ascii="Tahoma" w:hAnsi="Tahoma" w:cs="Tahoma"/>
      <w:sz w:val="16"/>
      <w:szCs w:val="16"/>
    </w:rPr>
  </w:style>
  <w:style w:type="character" w:styleId="Hyperlink">
    <w:name w:val="Hyperlink"/>
    <w:basedOn w:val="DefaultParagraphFont"/>
    <w:uiPriority w:val="99"/>
    <w:unhideWhenUsed/>
    <w:rsid w:val="009D77BA"/>
    <w:rPr>
      <w:color w:val="0000FF" w:themeColor="hyperlink"/>
      <w:u w:val="single"/>
    </w:rPr>
  </w:style>
  <w:style w:type="paragraph" w:styleId="ListParagraph">
    <w:name w:val="List Paragraph"/>
    <w:basedOn w:val="Normal"/>
    <w:uiPriority w:val="34"/>
    <w:qFormat/>
    <w:rsid w:val="009D77BA"/>
    <w:pPr>
      <w:ind w:left="720"/>
      <w:contextualSpacing/>
    </w:pPr>
  </w:style>
  <w:style w:type="paragraph" w:styleId="Footer">
    <w:name w:val="footer"/>
    <w:basedOn w:val="Normal"/>
    <w:link w:val="FooterChar"/>
    <w:uiPriority w:val="99"/>
    <w:unhideWhenUsed/>
    <w:rsid w:val="00AC3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C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7BA"/>
  </w:style>
  <w:style w:type="paragraph" w:styleId="BalloonText">
    <w:name w:val="Balloon Text"/>
    <w:basedOn w:val="Normal"/>
    <w:link w:val="BalloonTextChar"/>
    <w:uiPriority w:val="99"/>
    <w:semiHidden/>
    <w:unhideWhenUsed/>
    <w:rsid w:val="009D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7BA"/>
    <w:rPr>
      <w:rFonts w:ascii="Tahoma" w:hAnsi="Tahoma" w:cs="Tahoma"/>
      <w:sz w:val="16"/>
      <w:szCs w:val="16"/>
    </w:rPr>
  </w:style>
  <w:style w:type="character" w:styleId="Hyperlink">
    <w:name w:val="Hyperlink"/>
    <w:basedOn w:val="DefaultParagraphFont"/>
    <w:uiPriority w:val="99"/>
    <w:unhideWhenUsed/>
    <w:rsid w:val="009D77BA"/>
    <w:rPr>
      <w:color w:val="0000FF" w:themeColor="hyperlink"/>
      <w:u w:val="single"/>
    </w:rPr>
  </w:style>
  <w:style w:type="paragraph" w:styleId="ListParagraph">
    <w:name w:val="List Paragraph"/>
    <w:basedOn w:val="Normal"/>
    <w:uiPriority w:val="34"/>
    <w:qFormat/>
    <w:rsid w:val="009D77BA"/>
    <w:pPr>
      <w:ind w:left="720"/>
      <w:contextualSpacing/>
    </w:pPr>
  </w:style>
  <w:style w:type="paragraph" w:styleId="Footer">
    <w:name w:val="footer"/>
    <w:basedOn w:val="Normal"/>
    <w:link w:val="FooterChar"/>
    <w:uiPriority w:val="99"/>
    <w:unhideWhenUsed/>
    <w:rsid w:val="00AC3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6646">
      <w:bodyDiv w:val="1"/>
      <w:marLeft w:val="0"/>
      <w:marRight w:val="0"/>
      <w:marTop w:val="0"/>
      <w:marBottom w:val="0"/>
      <w:divBdr>
        <w:top w:val="none" w:sz="0" w:space="0" w:color="auto"/>
        <w:left w:val="none" w:sz="0" w:space="0" w:color="auto"/>
        <w:bottom w:val="none" w:sz="0" w:space="0" w:color="auto"/>
        <w:right w:val="none" w:sz="0" w:space="0" w:color="auto"/>
      </w:divBdr>
    </w:div>
    <w:div w:id="1598294836">
      <w:bodyDiv w:val="1"/>
      <w:marLeft w:val="0"/>
      <w:marRight w:val="0"/>
      <w:marTop w:val="0"/>
      <w:marBottom w:val="0"/>
      <w:divBdr>
        <w:top w:val="none" w:sz="0" w:space="0" w:color="auto"/>
        <w:left w:val="none" w:sz="0" w:space="0" w:color="auto"/>
        <w:bottom w:val="none" w:sz="0" w:space="0" w:color="auto"/>
        <w:right w:val="none" w:sz="0" w:space="0" w:color="auto"/>
      </w:divBdr>
    </w:div>
    <w:div w:id="1693921968">
      <w:bodyDiv w:val="1"/>
      <w:marLeft w:val="0"/>
      <w:marRight w:val="0"/>
      <w:marTop w:val="0"/>
      <w:marBottom w:val="0"/>
      <w:divBdr>
        <w:top w:val="none" w:sz="0" w:space="0" w:color="auto"/>
        <w:left w:val="none" w:sz="0" w:space="0" w:color="auto"/>
        <w:bottom w:val="none" w:sz="0" w:space="0" w:color="auto"/>
        <w:right w:val="none" w:sz="0" w:space="0" w:color="auto"/>
      </w:divBdr>
    </w:div>
    <w:div w:id="203753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2023-11-15T21:39:00Z</dcterms:created>
  <dcterms:modified xsi:type="dcterms:W3CDTF">2023-11-15T21:42:00Z</dcterms:modified>
</cp:coreProperties>
</file>