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444" w14:textId="5E6C141F" w:rsidR="00BE3487" w:rsidRPr="00E258CB" w:rsidRDefault="00531BAE" w:rsidP="00531BA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58CB">
        <w:rPr>
          <w:rFonts w:ascii="Times New Roman" w:hAnsi="Times New Roman" w:cs="Times New Roman"/>
          <w:b/>
          <w:bCs/>
          <w:sz w:val="36"/>
          <w:szCs w:val="36"/>
        </w:rPr>
        <w:t>RAPORT</w:t>
      </w:r>
    </w:p>
    <w:p w14:paraId="7A33C481" w14:textId="77777777" w:rsidR="00112855" w:rsidRPr="00A66BDC" w:rsidRDefault="00112855" w:rsidP="00112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529986"/>
      <w:r w:rsidRPr="00A66BDC">
        <w:rPr>
          <w:rFonts w:ascii="Times New Roman" w:hAnsi="Times New Roman" w:cs="Times New Roman"/>
          <w:b/>
          <w:bCs/>
          <w:sz w:val="24"/>
          <w:szCs w:val="24"/>
        </w:rPr>
        <w:t>MBI IMPLEMENTIMIN E KURSIT PILOT</w:t>
      </w:r>
    </w:p>
    <w:bookmarkEnd w:id="0"/>
    <w:p w14:paraId="12446952" w14:textId="77777777" w:rsidR="00112855" w:rsidRDefault="00112855" w:rsidP="00531BAE">
      <w:pPr>
        <w:tabs>
          <w:tab w:val="left" w:pos="1470"/>
        </w:tabs>
        <w:jc w:val="center"/>
        <w:rPr>
          <w:rFonts w:ascii="Times New Roman" w:eastAsia="Nanum Pen Script" w:hAnsi="Times New Roman" w:cs="Times New Roman"/>
          <w:b/>
          <w:bCs/>
          <w:sz w:val="24"/>
          <w:szCs w:val="24"/>
        </w:rPr>
      </w:pPr>
    </w:p>
    <w:p w14:paraId="0CA6E88B" w14:textId="3D7FA78C" w:rsidR="00112855" w:rsidRPr="00112855" w:rsidRDefault="00112855" w:rsidP="00531BA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Edukimi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i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aftësive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sipërmarrëse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për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mësuesit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fillor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dhe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parashkollor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për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arsimin</w:t>
      </w:r>
      <w:proofErr w:type="spellEnd"/>
      <w:r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parauniversitar</w:t>
      </w:r>
      <w:proofErr w:type="spellEnd"/>
    </w:p>
    <w:p w14:paraId="2732C7C5" w14:textId="09D6C7A6" w:rsidR="00112855" w:rsidRDefault="00305261" w:rsidP="00305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Zhvilluar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kuader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Entral</w:t>
      </w:r>
      <w:proofErr w:type="spellEnd"/>
    </w:p>
    <w:p w14:paraId="4F9ACB8B" w14:textId="77777777" w:rsidR="00305261" w:rsidRDefault="00305261" w:rsidP="00305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5D112" w14:textId="1D3B8F7E" w:rsidR="00112855" w:rsidRDefault="00112855" w:rsidP="0011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Grupi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zhvillues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B4D54">
        <w:rPr>
          <w:rFonts w:ascii="Times New Roman" w:hAnsi="Times New Roman" w:cs="Times New Roman"/>
          <w:b/>
          <w:bCs/>
          <w:sz w:val="24"/>
          <w:szCs w:val="24"/>
        </w:rPr>
        <w:t>odulit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Cipi, Enida Pulaj,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Mariglena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DF02E7" w14:textId="77777777" w:rsidR="00E258CB" w:rsidRDefault="00E258CB" w:rsidP="0011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7201A" w14:textId="77777777" w:rsidR="00E258CB" w:rsidRPr="00112855" w:rsidRDefault="00E258CB" w:rsidP="00E258CB">
      <w:pPr>
        <w:tabs>
          <w:tab w:val="left" w:pos="1470"/>
        </w:tabs>
        <w:rPr>
          <w:rFonts w:ascii="Times New Roman" w:hAnsi="Times New Roman" w:cs="Times New Roman"/>
          <w:b/>
          <w:bCs/>
          <w:sz w:val="40"/>
          <w:szCs w:val="40"/>
        </w:rPr>
      </w:pPr>
      <w:r w:rsidRPr="00E258CB">
        <w:rPr>
          <w:rFonts w:ascii="Times New Roman" w:hAnsi="Times New Roman" w:cs="Times New Roman"/>
          <w:b/>
          <w:bCs/>
          <w:sz w:val="24"/>
          <w:szCs w:val="24"/>
        </w:rPr>
        <w:t xml:space="preserve">Tema e </w:t>
      </w:r>
      <w:proofErr w:type="spellStart"/>
      <w:r w:rsidRPr="00E258CB">
        <w:rPr>
          <w:rFonts w:ascii="Times New Roman" w:hAnsi="Times New Roman" w:cs="Times New Roman"/>
          <w:b/>
          <w:bCs/>
          <w:sz w:val="24"/>
          <w:szCs w:val="24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Edukimi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i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aftësive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mësuesit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fillor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parashkollor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arsimin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parauniversitar</w:t>
      </w:r>
      <w:proofErr w:type="spellEnd"/>
    </w:p>
    <w:p w14:paraId="04D621FA" w14:textId="77777777" w:rsidR="00E258CB" w:rsidRPr="00E258CB" w:rsidRDefault="00E258CB" w:rsidP="00E258CB">
      <w:pPr>
        <w:spacing w:line="240" w:lineRule="auto"/>
        <w:jc w:val="both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B20DD5">
        <w:rPr>
          <w:rFonts w:ascii="Times New Roman" w:eastAsia="Times New Roman" w:hAnsi="Times New Roman" w:cs="Times New Roman"/>
          <w:b/>
          <w:bCs/>
          <w:color w:val="1D2228"/>
        </w:rPr>
        <w:t>ëllimi</w:t>
      </w:r>
      <w:proofErr w:type="spellEnd"/>
      <w:r w:rsidRPr="00B20DD5">
        <w:rPr>
          <w:rFonts w:ascii="Times New Roman" w:eastAsia="Times New Roman" w:hAnsi="Times New Roman" w:cs="Times New Roman"/>
          <w:b/>
          <w:bCs/>
          <w:color w:val="1D2228"/>
        </w:rPr>
        <w:t xml:space="preserve"> </w:t>
      </w:r>
      <w:proofErr w:type="spellStart"/>
      <w:r w:rsidRPr="00B20DD5">
        <w:rPr>
          <w:rFonts w:ascii="Times New Roman" w:eastAsia="Times New Roman" w:hAnsi="Times New Roman" w:cs="Times New Roman"/>
          <w:b/>
          <w:bCs/>
          <w:color w:val="1D2228"/>
        </w:rPr>
        <w:t>i</w:t>
      </w:r>
      <w:proofErr w:type="spellEnd"/>
      <w:r w:rsidRPr="00B20DD5">
        <w:rPr>
          <w:rFonts w:ascii="Times New Roman" w:eastAsia="Times New Roman" w:hAnsi="Times New Roman" w:cs="Times New Roman"/>
          <w:b/>
          <w:bCs/>
          <w:color w:val="1D2228"/>
        </w:rPr>
        <w:t xml:space="preserve"> </w:t>
      </w:r>
      <w:proofErr w:type="spellStart"/>
      <w:r w:rsidRPr="00B20DD5">
        <w:rPr>
          <w:rFonts w:ascii="Times New Roman" w:eastAsia="Times New Roman" w:hAnsi="Times New Roman" w:cs="Times New Roman"/>
          <w:b/>
          <w:bCs/>
          <w:color w:val="1D2228"/>
        </w:rPr>
        <w:t>modulit</w:t>
      </w:r>
      <w:proofErr w:type="spellEnd"/>
      <w:r w:rsidRPr="00B20DD5">
        <w:rPr>
          <w:rFonts w:ascii="Times New Roman" w:eastAsia="Times New Roman" w:hAnsi="Times New Roman" w:cs="Times New Roman"/>
          <w:b/>
          <w:bCs/>
          <w:color w:val="1D22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1D2228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ndertoje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kapacitete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mesimdhenese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aftesi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ne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edukimin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koncepteve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sipermarrjes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mesues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edukimit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parashkollor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cikli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ulet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nepemjet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njohurive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baze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sipermarrjes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pershtatur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per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nivelin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klases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orientimin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drejt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ideve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per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praktika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projekteve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qe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edukojne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nje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sipermarres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E258CB">
        <w:rPr>
          <w:rFonts w:ascii="Times New Roman" w:eastAsia="Nanum Pen Script" w:hAnsi="Times New Roman" w:cs="Times New Roman"/>
          <w:sz w:val="24"/>
          <w:szCs w:val="24"/>
        </w:rPr>
        <w:t>vogel</w:t>
      </w:r>
      <w:proofErr w:type="spellEnd"/>
      <w:r w:rsidRPr="00E258CB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</w:p>
    <w:p w14:paraId="6BF5063E" w14:textId="77777777" w:rsidR="00112855" w:rsidRDefault="00112855" w:rsidP="00112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C296E" w14:textId="17E4EE6B" w:rsidR="00112855" w:rsidRDefault="00112855" w:rsidP="00112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Faza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modulit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trajnues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Maj 2022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399E2C6A" w14:textId="77777777" w:rsidR="00112855" w:rsidRDefault="00112855" w:rsidP="001128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Implementimi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pilot u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realizua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</w:p>
    <w:p w14:paraId="041AB4FB" w14:textId="28F20DE5" w:rsidR="00112855" w:rsidRDefault="00112855" w:rsidP="001128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vleresimin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permiresimet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 pas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ne </w:t>
      </w:r>
      <w:r>
        <w:rPr>
          <w:rFonts w:ascii="Times New Roman" w:hAnsi="Times New Roman" w:cs="Times New Roman"/>
          <w:sz w:val="24"/>
          <w:szCs w:val="24"/>
        </w:rPr>
        <w:t xml:space="preserve">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E1">
        <w:rPr>
          <w:rFonts w:ascii="Times New Roman" w:hAnsi="Times New Roman" w:cs="Times New Roman"/>
          <w:sz w:val="24"/>
          <w:szCs w:val="24"/>
        </w:rPr>
        <w:t>Vlore</w:t>
      </w:r>
    </w:p>
    <w:p w14:paraId="0F9DA5D4" w14:textId="77777777" w:rsidR="00112855" w:rsidRDefault="00112855" w:rsidP="00112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b/>
          <w:bCs/>
          <w:sz w:val="24"/>
          <w:szCs w:val="24"/>
        </w:rPr>
        <w:t>Faza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b/>
          <w:bCs/>
          <w:sz w:val="24"/>
          <w:szCs w:val="24"/>
        </w:rPr>
        <w:t>akreditimit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DEF62AD" w14:textId="77777777" w:rsidR="00112855" w:rsidRPr="008F79E1" w:rsidRDefault="00112855" w:rsidP="001128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akreditimi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ASCAP,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hapa</w:t>
      </w:r>
    </w:p>
    <w:p w14:paraId="53A94437" w14:textId="77777777" w:rsidR="00112855" w:rsidRPr="008F79E1" w:rsidRDefault="00112855" w:rsidP="001128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sz w:val="24"/>
          <w:szCs w:val="24"/>
        </w:rPr>
        <w:t>regjistrimin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RASH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pilot duke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finalizuar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E1">
        <w:rPr>
          <w:rFonts w:ascii="Times New Roman" w:hAnsi="Times New Roman" w:cs="Times New Roman"/>
          <w:sz w:val="24"/>
          <w:szCs w:val="24"/>
        </w:rPr>
        <w:t>implementimin</w:t>
      </w:r>
      <w:proofErr w:type="spellEnd"/>
      <w:r w:rsidRPr="008F79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631D8" w14:textId="77777777" w:rsidR="00112855" w:rsidRDefault="00112855" w:rsidP="0011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 RASH, moduli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keto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kredenciale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FAAC2C1" w14:textId="46B96CF8" w:rsidR="00112855" w:rsidRDefault="00112855" w:rsidP="0011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6D1F8" w14:textId="7BB9DFB2" w:rsidR="00112855" w:rsidRDefault="00112855" w:rsidP="0011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BD7177" wp14:editId="09FE65B5">
            <wp:extent cx="5199321" cy="1013756"/>
            <wp:effectExtent l="0" t="0" r="1905" b="0"/>
            <wp:docPr id="6032370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87" cy="10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1AD9" w14:textId="77777777" w:rsidR="00112855" w:rsidRPr="00112855" w:rsidRDefault="00112855" w:rsidP="00867917">
      <w:pPr>
        <w:tabs>
          <w:tab w:val="left" w:pos="1470"/>
        </w:tabs>
        <w:rPr>
          <w:rFonts w:ascii="Times New Roman" w:hAnsi="Times New Roman" w:cs="Times New Roman"/>
          <w:sz w:val="2"/>
          <w:szCs w:val="2"/>
        </w:rPr>
      </w:pPr>
    </w:p>
    <w:p w14:paraId="3A368151" w14:textId="77777777" w:rsidR="00112855" w:rsidRDefault="00112855" w:rsidP="00112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79E1">
        <w:rPr>
          <w:rFonts w:ascii="Times New Roman" w:hAnsi="Times New Roman" w:cs="Times New Roman"/>
          <w:b/>
          <w:bCs/>
          <w:sz w:val="24"/>
          <w:szCs w:val="24"/>
        </w:rPr>
        <w:t>Faza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F79E1">
        <w:rPr>
          <w:rFonts w:ascii="Times New Roman" w:hAnsi="Times New Roman" w:cs="Times New Roman"/>
          <w:b/>
          <w:bCs/>
          <w:sz w:val="24"/>
          <w:szCs w:val="24"/>
        </w:rPr>
        <w:t>mplementimit</w:t>
      </w:r>
      <w:proofErr w:type="spellEnd"/>
      <w:r w:rsidRPr="008F7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580BC61C" w14:textId="696697FD" w:rsidR="00112855" w:rsidRDefault="00112855" w:rsidP="00112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sz w:val="24"/>
          <w:szCs w:val="24"/>
        </w:rPr>
        <w:t>pergatitja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lancimi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nepemjet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emaileve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rrjetave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faqes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BF72A" w14:textId="77777777" w:rsidR="00112855" w:rsidRDefault="00112855" w:rsidP="00112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F2CE8">
          <w:rPr>
            <w:rStyle w:val="Hyperlink"/>
            <w:rFonts w:ascii="Times New Roman" w:hAnsi="Times New Roman" w:cs="Times New Roman"/>
            <w:sz w:val="24"/>
            <w:szCs w:val="24"/>
          </w:rPr>
          <w:t>https://univlora.edu.al/2023/01/31/projekti-entral-njoftim-trajnimi-ne-kurset-pilot/</w:t>
        </w:r>
      </w:hyperlink>
    </w:p>
    <w:p w14:paraId="0405DBAE" w14:textId="77777777" w:rsidR="00112855" w:rsidRDefault="00000000" w:rsidP="00112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12855" w:rsidRPr="005F2CE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https://www.facebook.com/EntrAl.entrepreneurial.skills</w:t>
        </w:r>
      </w:hyperlink>
    </w:p>
    <w:p w14:paraId="38EE0297" w14:textId="77777777" w:rsidR="00213403" w:rsidRDefault="00213403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B9870" w14:textId="77777777" w:rsidR="00213403" w:rsidRPr="00213403" w:rsidRDefault="00213403" w:rsidP="002134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3403">
        <w:rPr>
          <w:rFonts w:ascii="Times New Roman" w:hAnsi="Times New Roman" w:cs="Times New Roman"/>
          <w:b/>
          <w:bCs/>
          <w:sz w:val="24"/>
          <w:szCs w:val="24"/>
        </w:rPr>
        <w:t>Regjistrimi</w:t>
      </w:r>
      <w:proofErr w:type="spellEnd"/>
      <w:r w:rsidRPr="00213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13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EB3DD12" w14:textId="77777777" w:rsidR="00213403" w:rsidRPr="00213403" w:rsidRDefault="00213403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594AF" w14:textId="77777777" w:rsidR="00213403" w:rsidRDefault="00213403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403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nisur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kualifikimin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mësuesve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>.</w:t>
      </w:r>
    </w:p>
    <w:p w14:paraId="20EE58C3" w14:textId="2A3DAC5F" w:rsidR="00213403" w:rsidRDefault="00000000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3403" w:rsidRPr="00160722">
          <w:rPr>
            <w:rStyle w:val="Hyperlink"/>
            <w:rFonts w:ascii="Times New Roman" w:hAnsi="Times New Roman" w:cs="Times New Roman"/>
            <w:sz w:val="24"/>
            <w:szCs w:val="24"/>
          </w:rPr>
          <w:t>https://www.trajnime.arsimi.rash.al/</w:t>
        </w:r>
      </w:hyperlink>
    </w:p>
    <w:p w14:paraId="0534FA52" w14:textId="435E2D44" w:rsidR="00213403" w:rsidRPr="00213403" w:rsidRDefault="00213403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403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gjejnë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hapur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trajnim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>.</w:t>
      </w:r>
    </w:p>
    <w:p w14:paraId="5C73DC27" w14:textId="77777777" w:rsidR="00213403" w:rsidRPr="00213403" w:rsidRDefault="00213403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40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përzgjedhja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</w:p>
    <w:p w14:paraId="6FC95862" w14:textId="63D19F21" w:rsidR="00112855" w:rsidRPr="00213403" w:rsidRDefault="00213403" w:rsidP="0021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40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403">
        <w:rPr>
          <w:rFonts w:ascii="Times New Roman" w:hAnsi="Times New Roman" w:cs="Times New Roman"/>
          <w:sz w:val="24"/>
          <w:szCs w:val="24"/>
        </w:rPr>
        <w:t>trajnimit</w:t>
      </w:r>
      <w:r w:rsidR="00112855" w:rsidRPr="00213403">
        <w:rPr>
          <w:rFonts w:ascii="Times New Roman" w:hAnsi="Times New Roman" w:cs="Times New Roman"/>
          <w:sz w:val="24"/>
          <w:szCs w:val="24"/>
        </w:rPr>
        <w:t>perzgjedhja</w:t>
      </w:r>
      <w:proofErr w:type="spellEnd"/>
      <w:r w:rsidR="00112855" w:rsidRPr="002134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12855" w:rsidRPr="00213403">
        <w:rPr>
          <w:rFonts w:ascii="Times New Roman" w:hAnsi="Times New Roman" w:cs="Times New Roman"/>
          <w:sz w:val="24"/>
          <w:szCs w:val="24"/>
        </w:rPr>
        <w:t>kandidateve</w:t>
      </w:r>
      <w:proofErr w:type="spellEnd"/>
      <w:r w:rsidR="00112855"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213403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112855" w:rsidRPr="0021340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112855" w:rsidRPr="00213403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112855" w:rsidRPr="0021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213403">
        <w:rPr>
          <w:rFonts w:ascii="Times New Roman" w:hAnsi="Times New Roman" w:cs="Times New Roman"/>
          <w:sz w:val="24"/>
          <w:szCs w:val="24"/>
        </w:rPr>
        <w:t>mesues</w:t>
      </w:r>
      <w:proofErr w:type="spellEnd"/>
    </w:p>
    <w:p w14:paraId="1A508DF5" w14:textId="77777777" w:rsidR="00112855" w:rsidRPr="00C523FF" w:rsidRDefault="00112855" w:rsidP="0011285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sz w:val="24"/>
          <w:szCs w:val="24"/>
        </w:rPr>
        <w:t>trajnimit</w:t>
      </w:r>
      <w:proofErr w:type="spellEnd"/>
    </w:p>
    <w:p w14:paraId="0E750466" w14:textId="77777777" w:rsidR="00112855" w:rsidRDefault="00112855" w:rsidP="00867917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14:paraId="2EF117EC" w14:textId="65158FF9" w:rsidR="00DC627D" w:rsidRPr="00BE3487" w:rsidRDefault="00112855" w:rsidP="00413122">
      <w:pPr>
        <w:pStyle w:val="Heading1"/>
        <w:rPr>
          <w:rFonts w:ascii="Times New Roman" w:eastAsia="Nanum Pen Script"/>
          <w:b/>
          <w:bCs/>
          <w:sz w:val="24"/>
          <w:szCs w:val="24"/>
        </w:rPr>
      </w:pPr>
      <w:proofErr w:type="spellStart"/>
      <w:r>
        <w:rPr>
          <w:rFonts w:ascii="Times New Roman" w:eastAsia="Nanum Pen Script"/>
          <w:b/>
          <w:bCs/>
          <w:sz w:val="24"/>
          <w:szCs w:val="24"/>
        </w:rPr>
        <w:t>Permbledhje</w:t>
      </w:r>
      <w:proofErr w:type="spellEnd"/>
      <w:r>
        <w:rPr>
          <w:rFonts w:ascii="Times New Roman" w:eastAsia="Nanum Pen Script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Nanum Pen Script"/>
          <w:b/>
          <w:bCs/>
          <w:sz w:val="24"/>
          <w:szCs w:val="24"/>
        </w:rPr>
        <w:t>kursit</w:t>
      </w:r>
      <w:proofErr w:type="spellEnd"/>
      <w:r>
        <w:rPr>
          <w:rFonts w:ascii="Times New Roman" w:eastAsia="Nanum Pen Script"/>
          <w:b/>
          <w:bCs/>
          <w:sz w:val="24"/>
          <w:szCs w:val="24"/>
        </w:rPr>
        <w:t xml:space="preserve"> </w:t>
      </w:r>
    </w:p>
    <w:p w14:paraId="6C7D2B32" w14:textId="77777777" w:rsidR="00112855" w:rsidRDefault="00112855" w:rsidP="00413122">
      <w:pPr>
        <w:pStyle w:val="Heading1"/>
        <w:rPr>
          <w:rFonts w:ascii="Times New Roman" w:eastAsia="Nanum Pen Script"/>
          <w:sz w:val="24"/>
          <w:szCs w:val="24"/>
        </w:rPr>
      </w:pPr>
    </w:p>
    <w:p w14:paraId="2D81D944" w14:textId="77777777" w:rsidR="00112855" w:rsidRDefault="00DC627D" w:rsidP="00305261">
      <w:pPr>
        <w:tabs>
          <w:tab w:val="left" w:pos="1470"/>
        </w:tabs>
        <w:spacing w:after="0" w:line="240" w:lineRule="auto"/>
        <w:jc w:val="both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Titulli</w:t>
      </w:r>
      <w:proofErr w:type="spellEnd"/>
      <w:r w:rsidRPr="00112855">
        <w:rPr>
          <w:rFonts w:ascii="Times New Roman" w:eastAsia="Nanum Pen Script" w:hAnsi="Times New Roman" w:cs="Times New Roman"/>
          <w:b/>
          <w:bCs/>
          <w:sz w:val="24"/>
          <w:szCs w:val="24"/>
        </w:rPr>
        <w:t>:</w:t>
      </w:r>
      <w:r w:rsidRPr="00BE3487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Edukimi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i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aftësive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mësuesit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fillor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parashkollor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arsimin</w:t>
      </w:r>
      <w:proofErr w:type="spellEnd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112855" w:rsidRPr="00112855">
        <w:rPr>
          <w:rFonts w:ascii="Times New Roman" w:eastAsia="Nanum Pen Script" w:hAnsi="Times New Roman" w:cs="Times New Roman"/>
          <w:sz w:val="24"/>
          <w:szCs w:val="24"/>
        </w:rPr>
        <w:t>parauniversitar</w:t>
      </w:r>
      <w:proofErr w:type="spellEnd"/>
    </w:p>
    <w:p w14:paraId="5D818420" w14:textId="7A7D21AD" w:rsidR="00DC627D" w:rsidRDefault="00DC627D" w:rsidP="00305261">
      <w:pPr>
        <w:tabs>
          <w:tab w:val="left" w:pos="1470"/>
        </w:tabs>
        <w:spacing w:after="0" w:line="240" w:lineRule="auto"/>
        <w:jc w:val="both"/>
        <w:rPr>
          <w:rFonts w:ascii="Times New Roman" w:eastAsia="Nanum Pen Script" w:hAnsi="Times New Roman" w:cs="Times New Roman"/>
          <w:sz w:val="24"/>
          <w:szCs w:val="24"/>
        </w:rPr>
      </w:pPr>
      <w:r w:rsidRPr="00BE3487">
        <w:rPr>
          <w:rFonts w:ascii="Times New Roman" w:eastAsia="Nanum Pen Script" w:hAnsi="Times New Roman" w:cs="Times New Roman"/>
          <w:sz w:val="24"/>
          <w:szCs w:val="24"/>
        </w:rPr>
        <w:t xml:space="preserve">Kodi: </w:t>
      </w:r>
      <w:bookmarkStart w:id="1" w:name="_Hlk147232760"/>
      <w:r w:rsidRPr="00BE3487">
        <w:rPr>
          <w:rFonts w:ascii="Times New Roman" w:eastAsia="Nanum Pen Script" w:hAnsi="Times New Roman" w:cs="Times New Roman"/>
          <w:sz w:val="24"/>
          <w:szCs w:val="24"/>
        </w:rPr>
        <w:t>22EKP187</w:t>
      </w:r>
      <w:bookmarkEnd w:id="1"/>
    </w:p>
    <w:p w14:paraId="21FA619A" w14:textId="55091DF5" w:rsidR="00112855" w:rsidRDefault="00112855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1E33" w14:textId="0CE578DD" w:rsidR="00112855" w:rsidRPr="00D52831" w:rsidRDefault="00112855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Trajner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A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Dr. Eva Cipi, Dr. Enida Pulaj</w:t>
      </w:r>
    </w:p>
    <w:p w14:paraId="30B6486B" w14:textId="231B7B5B" w:rsidR="00112855" w:rsidRPr="00D52831" w:rsidRDefault="00112855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18">
        <w:rPr>
          <w:rFonts w:ascii="Times New Roman" w:hAnsi="Times New Roman" w:cs="Times New Roman"/>
          <w:b/>
          <w:i/>
          <w:sz w:val="24"/>
          <w:szCs w:val="24"/>
        </w:rPr>
        <w:t>Data:</w:t>
      </w:r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06.02.2023 – 08.02. 2023</w:t>
      </w:r>
    </w:p>
    <w:p w14:paraId="5C050C0F" w14:textId="77777777" w:rsidR="00112855" w:rsidRPr="00D52831" w:rsidRDefault="00112855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18">
        <w:rPr>
          <w:rFonts w:ascii="Times New Roman" w:hAnsi="Times New Roman" w:cs="Times New Roman"/>
          <w:b/>
          <w:i/>
          <w:sz w:val="24"/>
          <w:szCs w:val="24"/>
        </w:rPr>
        <w:t>Vendi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RDC,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Qemali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Vlore</w:t>
      </w:r>
    </w:p>
    <w:p w14:paraId="48AC7776" w14:textId="77777777" w:rsidR="00112855" w:rsidRDefault="00112855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orëve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</w:t>
      </w:r>
      <w:proofErr w:type="spellEnd"/>
    </w:p>
    <w:p w14:paraId="1B6FC5CF" w14:textId="6CE59091" w:rsidR="00112855" w:rsidRDefault="00112855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81B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Pr="0004081B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04081B">
        <w:rPr>
          <w:rFonts w:ascii="Times New Roman" w:hAnsi="Times New Roman" w:cs="Times New Roman"/>
          <w:b/>
          <w:i/>
          <w:sz w:val="24"/>
          <w:szCs w:val="24"/>
        </w:rPr>
        <w:t>te</w:t>
      </w:r>
      <w:proofErr w:type="spellEnd"/>
      <w:r w:rsidRPr="00040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081B">
        <w:rPr>
          <w:rFonts w:ascii="Times New Roman" w:hAnsi="Times New Roman" w:cs="Times New Roman"/>
          <w:b/>
          <w:i/>
          <w:sz w:val="24"/>
          <w:szCs w:val="24"/>
        </w:rPr>
        <w:t>regjistruarve</w:t>
      </w:r>
      <w:proofErr w:type="spellEnd"/>
      <w:r>
        <w:rPr>
          <w:rFonts w:ascii="Times New Roman" w:hAnsi="Times New Roman" w:cs="Times New Roman"/>
          <w:sz w:val="24"/>
          <w:szCs w:val="24"/>
        </w:rPr>
        <w:t>:  120</w:t>
      </w:r>
    </w:p>
    <w:p w14:paraId="2A0444CE" w14:textId="77777777" w:rsidR="00112855" w:rsidRDefault="00112855" w:rsidP="0011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Numri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E18">
        <w:rPr>
          <w:rFonts w:ascii="Times New Roman" w:hAnsi="Times New Roman" w:cs="Times New Roman"/>
          <w:b/>
          <w:i/>
          <w:sz w:val="24"/>
          <w:szCs w:val="24"/>
        </w:rPr>
        <w:t>pjesëmarrësve</w:t>
      </w:r>
      <w:proofErr w:type="spellEnd"/>
      <w:r w:rsidRPr="00EE4E1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00D06BEE" w14:textId="36C949FC" w:rsidR="00112855" w:rsidRDefault="00112855" w:rsidP="0011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Numri</w:t>
      </w:r>
      <w:proofErr w:type="spellEnd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certifikimeve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5261">
        <w:rPr>
          <w:rFonts w:ascii="Times New Roman" w:hAnsi="Times New Roman" w:cs="Times New Roman"/>
          <w:sz w:val="24"/>
          <w:szCs w:val="24"/>
        </w:rPr>
        <w:t>40</w:t>
      </w:r>
    </w:p>
    <w:p w14:paraId="13D6DFA8" w14:textId="77777777" w:rsidR="00DC627D" w:rsidRPr="00BE3487" w:rsidRDefault="00DC627D" w:rsidP="00413122">
      <w:pPr>
        <w:pStyle w:val="Heading1"/>
        <w:rPr>
          <w:rFonts w:ascii="Times New Roman" w:eastAsia="Nanum Pen Script"/>
          <w:sz w:val="24"/>
          <w:szCs w:val="24"/>
        </w:rPr>
      </w:pPr>
    </w:p>
    <w:p w14:paraId="4D67D7E3" w14:textId="16E1B012" w:rsidR="00DC627D" w:rsidRPr="00BE3487" w:rsidRDefault="00305261" w:rsidP="00413122">
      <w:pPr>
        <w:pStyle w:val="Heading1"/>
        <w:rPr>
          <w:rFonts w:ascii="Times New Roman" w:eastAsia="Nanum Pen Script"/>
          <w:sz w:val="24"/>
          <w:szCs w:val="24"/>
        </w:rPr>
      </w:pPr>
      <w:bookmarkStart w:id="2" w:name="_Hlk147233192"/>
      <w:r w:rsidRPr="00305261">
        <w:rPr>
          <w:rFonts w:ascii="Times New Roman" w:eastAsia="Nanum Pen Script"/>
          <w:b/>
          <w:bCs/>
          <w:sz w:val="24"/>
          <w:szCs w:val="24"/>
        </w:rPr>
        <w:t xml:space="preserve">Target </w:t>
      </w:r>
      <w:proofErr w:type="spellStart"/>
      <w:r w:rsidRPr="00305261">
        <w:rPr>
          <w:rFonts w:ascii="Times New Roman" w:eastAsia="Nanum Pen Script"/>
          <w:b/>
          <w:bCs/>
          <w:sz w:val="24"/>
          <w:szCs w:val="24"/>
        </w:rPr>
        <w:t>grupi</w:t>
      </w:r>
      <w:proofErr w:type="spellEnd"/>
      <w:r>
        <w:rPr>
          <w:rFonts w:ascii="Times New Roman" w:eastAsia="Nanum Pen Script"/>
          <w:sz w:val="24"/>
          <w:szCs w:val="24"/>
        </w:rPr>
        <w:t xml:space="preserve">: </w:t>
      </w:r>
      <w:proofErr w:type="spellStart"/>
      <w:r w:rsidR="00DC627D"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="00DC627D"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="00DC627D" w:rsidRPr="00BE3487">
        <w:rPr>
          <w:rFonts w:ascii="Times New Roman" w:eastAsia="Nanum Pen Script"/>
          <w:sz w:val="24"/>
          <w:szCs w:val="24"/>
        </w:rPr>
        <w:t>mësuesit</w:t>
      </w:r>
      <w:proofErr w:type="spellEnd"/>
      <w:r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>
        <w:rPr>
          <w:rFonts w:ascii="Times New Roman" w:eastAsia="Nanum Pen Script"/>
          <w:sz w:val="24"/>
          <w:szCs w:val="24"/>
        </w:rPr>
        <w:t>ciklit</w:t>
      </w:r>
      <w:proofErr w:type="spellEnd"/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</w:rPr>
        <w:t>parashkollor</w:t>
      </w:r>
      <w:proofErr w:type="spellEnd"/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</w:rPr>
        <w:t>dhe</w:t>
      </w:r>
      <w:proofErr w:type="spellEnd"/>
      <w:r>
        <w:rPr>
          <w:rFonts w:ascii="Times New Roman" w:eastAsia="Nanum Pen Script"/>
          <w:sz w:val="24"/>
          <w:szCs w:val="24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</w:rPr>
        <w:t>cikli</w:t>
      </w:r>
      <w:proofErr w:type="spellEnd"/>
      <w:r>
        <w:rPr>
          <w:rFonts w:ascii="Times New Roman" w:eastAsia="Nanum Pen Script"/>
          <w:sz w:val="24"/>
          <w:szCs w:val="24"/>
        </w:rPr>
        <w:t xml:space="preserve"> I </w:t>
      </w:r>
      <w:proofErr w:type="spellStart"/>
      <w:r>
        <w:rPr>
          <w:rFonts w:ascii="Times New Roman" w:eastAsia="Nanum Pen Script"/>
          <w:sz w:val="24"/>
          <w:szCs w:val="24"/>
        </w:rPr>
        <w:t>ulet</w:t>
      </w:r>
      <w:proofErr w:type="spellEnd"/>
    </w:p>
    <w:bookmarkEnd w:id="2"/>
    <w:p w14:paraId="1323ABF7" w14:textId="77777777" w:rsidR="00305261" w:rsidRDefault="00305261" w:rsidP="00413122">
      <w:pPr>
        <w:pStyle w:val="Heading1"/>
        <w:rPr>
          <w:rFonts w:ascii="Times New Roman" w:eastAsia="Nanum Pen Script"/>
          <w:sz w:val="24"/>
          <w:szCs w:val="24"/>
        </w:rPr>
      </w:pPr>
    </w:p>
    <w:p w14:paraId="23D1F064" w14:textId="5A88ED48" w:rsidR="00DC627D" w:rsidRPr="008C2F35" w:rsidRDefault="00DC627D" w:rsidP="00413122">
      <w:pPr>
        <w:pStyle w:val="Heading1"/>
        <w:rPr>
          <w:rFonts w:ascii="Times New Roman" w:eastAsia="Nanum Pen Script"/>
          <w:b/>
          <w:bCs/>
          <w:sz w:val="24"/>
          <w:szCs w:val="24"/>
        </w:rPr>
      </w:pPr>
      <w:proofErr w:type="spellStart"/>
      <w:r w:rsidRPr="008C2F35">
        <w:rPr>
          <w:rFonts w:ascii="Times New Roman" w:eastAsia="Nanum Pen Script"/>
          <w:b/>
          <w:bCs/>
          <w:sz w:val="24"/>
          <w:szCs w:val="24"/>
        </w:rPr>
        <w:t>Programi</w:t>
      </w:r>
      <w:proofErr w:type="spellEnd"/>
      <w:r w:rsidRPr="008C2F35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8C2F35">
        <w:rPr>
          <w:rFonts w:ascii="Times New Roman" w:eastAsia="Nanum Pen Script"/>
          <w:b/>
          <w:bCs/>
          <w:sz w:val="24"/>
          <w:szCs w:val="24"/>
        </w:rPr>
        <w:t>dhe</w:t>
      </w:r>
      <w:proofErr w:type="spellEnd"/>
      <w:r w:rsidRPr="008C2F35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8C2F35">
        <w:rPr>
          <w:rFonts w:ascii="Times New Roman" w:eastAsia="Nanum Pen Script"/>
          <w:b/>
          <w:bCs/>
          <w:sz w:val="24"/>
          <w:szCs w:val="24"/>
        </w:rPr>
        <w:t>organizimi</w:t>
      </w:r>
      <w:proofErr w:type="spellEnd"/>
      <w:r w:rsidRPr="008C2F35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8C2F35">
        <w:rPr>
          <w:rFonts w:ascii="Times New Roman" w:eastAsia="Nanum Pen Script"/>
          <w:b/>
          <w:bCs/>
          <w:sz w:val="24"/>
          <w:szCs w:val="24"/>
        </w:rPr>
        <w:t>i</w:t>
      </w:r>
      <w:proofErr w:type="spellEnd"/>
      <w:r w:rsidRPr="008C2F35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8C2F35">
        <w:rPr>
          <w:rFonts w:ascii="Times New Roman" w:eastAsia="Nanum Pen Script"/>
          <w:b/>
          <w:bCs/>
          <w:sz w:val="24"/>
          <w:szCs w:val="24"/>
        </w:rPr>
        <w:t>trajnimit</w:t>
      </w:r>
      <w:proofErr w:type="spellEnd"/>
    </w:p>
    <w:p w14:paraId="47FFE666" w14:textId="77777777" w:rsidR="00DC627D" w:rsidRPr="00BE3487" w:rsidRDefault="00DC627D" w:rsidP="00413122">
      <w:pPr>
        <w:pStyle w:val="Heading1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Kurrikula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sipërmarrjes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parauniversitare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Shqipëri</w:t>
      </w:r>
      <w:proofErr w:type="spellEnd"/>
    </w:p>
    <w:p w14:paraId="3F36A821" w14:textId="77777777" w:rsidR="00DC627D" w:rsidRPr="00BE3487" w:rsidRDefault="00DC627D" w:rsidP="00DC627D">
      <w:pPr>
        <w:pStyle w:val="Heading1"/>
        <w:jc w:val="center"/>
        <w:rPr>
          <w:rFonts w:ascii="Times New Roman" w:eastAsia="Nanum Pen Script"/>
          <w:b/>
          <w:bCs/>
          <w:sz w:val="24"/>
          <w:szCs w:val="24"/>
        </w:rPr>
      </w:pPr>
    </w:p>
    <w:p w14:paraId="2EDCC1FF" w14:textId="7C78A816" w:rsidR="00DC627D" w:rsidRPr="00BE3487" w:rsidRDefault="00DC627D" w:rsidP="00413122">
      <w:pPr>
        <w:pStyle w:val="Heading2"/>
        <w:ind w:left="0"/>
        <w:rPr>
          <w:rFonts w:ascii="Times New Roman" w:eastAsia="Nanum Pen Script"/>
          <w:b/>
          <w:bCs/>
          <w:sz w:val="24"/>
          <w:szCs w:val="24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Programi</w:t>
      </w:r>
      <w:proofErr w:type="spellEnd"/>
      <w:r w:rsidR="00413122" w:rsidRPr="00BE3487">
        <w:rPr>
          <w:rFonts w:ascii="Times New Roman" w:eastAsia="Nanum Pen Script"/>
          <w:b/>
          <w:bCs/>
          <w:sz w:val="24"/>
          <w:szCs w:val="24"/>
        </w:rPr>
        <w:t xml:space="preserve"> u</w:t>
      </w:r>
      <w:r w:rsidR="005C7AF0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mbeshtet</w:t>
      </w:r>
      <w:proofErr w:type="spellEnd"/>
      <w:r w:rsidR="005C7AF0">
        <w:rPr>
          <w:rFonts w:ascii="Times New Roman" w:eastAsia="Nanum Pen Script"/>
          <w:b/>
          <w:bCs/>
          <w:sz w:val="24"/>
          <w:szCs w:val="24"/>
        </w:rPr>
        <w:t xml:space="preserve">  duke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marre</w:t>
      </w:r>
      <w:proofErr w:type="spellEnd"/>
      <w:r w:rsidR="005C7AF0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parasysh</w:t>
      </w:r>
      <w:proofErr w:type="spellEnd"/>
      <w:r w:rsidR="005C7AF0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kushtet</w:t>
      </w:r>
      <w:proofErr w:type="spellEnd"/>
      <w:r w:rsidR="005C7AF0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si</w:t>
      </w:r>
      <w:proofErr w:type="spellEnd"/>
      <w:r w:rsidR="005C7AF0">
        <w:rPr>
          <w:rFonts w:ascii="Times New Roman" w:eastAsia="Nanum Pen Script"/>
          <w:b/>
          <w:bCs/>
          <w:sz w:val="24"/>
          <w:szCs w:val="24"/>
        </w:rPr>
        <w:t xml:space="preserve"> me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poshte</w:t>
      </w:r>
      <w:proofErr w:type="spellEnd"/>
      <w:r w:rsidR="005C7AF0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="005C7AF0">
        <w:rPr>
          <w:rFonts w:ascii="Times New Roman" w:eastAsia="Nanum Pen Script"/>
          <w:b/>
          <w:bCs/>
          <w:sz w:val="24"/>
          <w:szCs w:val="24"/>
        </w:rPr>
        <w:t>vijon</w:t>
      </w:r>
      <w:proofErr w:type="spellEnd"/>
    </w:p>
    <w:p w14:paraId="534FF059" w14:textId="77777777" w:rsidR="00DC627D" w:rsidRPr="00BE3487" w:rsidRDefault="00DC627D" w:rsidP="00DC627D">
      <w:pPr>
        <w:pStyle w:val="Heading2"/>
        <w:ind w:hanging="500"/>
        <w:rPr>
          <w:rFonts w:ascii="Times New Roman" w:eastAsia="Nanum Pen Script"/>
          <w:sz w:val="24"/>
          <w:szCs w:val="24"/>
        </w:rPr>
      </w:pPr>
      <w:r w:rsidRPr="00BE3487">
        <w:rPr>
          <w:rFonts w:ascii="Times New Roman" w:eastAsia="Nanum Pen Script"/>
          <w:sz w:val="24"/>
          <w:szCs w:val="24"/>
        </w:rPr>
        <w:t xml:space="preserve">• </w:t>
      </w:r>
      <w:proofErr w:type="spellStart"/>
      <w:r w:rsidRPr="00BE3487">
        <w:rPr>
          <w:rFonts w:ascii="Times New Roman" w:eastAsia="Nanum Pen Script"/>
          <w:sz w:val="24"/>
          <w:szCs w:val="24"/>
        </w:rPr>
        <w:t>Edukimi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sipërmarrjen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promovuar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fuqishëm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nga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vendet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BE-</w:t>
      </w:r>
      <w:proofErr w:type="spellStart"/>
      <w:r w:rsidRPr="00BE3487">
        <w:rPr>
          <w:rFonts w:ascii="Times New Roman" w:eastAsia="Nanum Pen Script"/>
          <w:sz w:val="24"/>
          <w:szCs w:val="24"/>
        </w:rPr>
        <w:t>së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6A618C89" w14:textId="64097FA3" w:rsidR="00DC627D" w:rsidRPr="00BE3487" w:rsidRDefault="00DC627D" w:rsidP="00413122">
      <w:pPr>
        <w:pStyle w:val="Heading2"/>
        <w:ind w:hanging="500"/>
        <w:rPr>
          <w:rFonts w:ascii="Times New Roman" w:eastAsia="Nanum Pen Script"/>
          <w:sz w:val="24"/>
          <w:szCs w:val="24"/>
        </w:rPr>
      </w:pPr>
      <w:r w:rsidRPr="00BE3487">
        <w:rPr>
          <w:rFonts w:ascii="Times New Roman" w:eastAsia="Nanum Pen Script"/>
          <w:sz w:val="24"/>
          <w:szCs w:val="24"/>
        </w:rPr>
        <w:t xml:space="preserve">•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Kuadri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kurrikulës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arsimit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parauniversitar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Shqipëri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miratuar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nga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MASH</w:t>
      </w:r>
      <w:r w:rsidR="00413122" w:rsidRPr="00BE3487">
        <w:rPr>
          <w:rFonts w:ascii="Times New Roman" w:eastAsia="Nanum Pen Script"/>
          <w:sz w:val="24"/>
          <w:szCs w:val="24"/>
        </w:rPr>
        <w:t xml:space="preserve">.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këtë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dokument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thuhet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se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arsimin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parauniversitar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nxënësit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>:</w:t>
      </w:r>
    </w:p>
    <w:p w14:paraId="3B595330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kultivimi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identitetit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personal,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kombëtar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përkatësisë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kulturore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6CD93618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fitojnë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vlera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përgjithshme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kulturore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qytetare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63FD38DE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zhvillimi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aspektet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intelektuale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etike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fizike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sociale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estetike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047B8A1F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zhvillojnë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përgjegjësi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veten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tjerët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shoqërinë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mjedisin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126E8934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janë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trajnuar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jetën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punën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kontekste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ndryshme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sociale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kulturore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35923D60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janë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gjendje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mësojnë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gjatë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gjithë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jetës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4649492B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frymën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sipërmarrjes</w:t>
      </w:r>
      <w:proofErr w:type="spellEnd"/>
      <w:r w:rsidRPr="00BE3487">
        <w:rPr>
          <w:rFonts w:ascii="Times New Roman" w:eastAsia="Nanum Pen Script"/>
          <w:sz w:val="24"/>
          <w:szCs w:val="24"/>
        </w:rPr>
        <w:t>;</w:t>
      </w:r>
    </w:p>
    <w:p w14:paraId="0488C06E" w14:textId="77777777" w:rsidR="00DC627D" w:rsidRPr="00BE3487" w:rsidRDefault="00DC627D" w:rsidP="00413122">
      <w:pPr>
        <w:pStyle w:val="Heading2"/>
        <w:numPr>
          <w:ilvl w:val="0"/>
          <w:numId w:val="4"/>
        </w:numPr>
        <w:ind w:left="108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përdorimi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teknologjive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reja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0E54D2EC" w14:textId="77777777" w:rsidR="00DC627D" w:rsidRPr="00BE3487" w:rsidRDefault="00DC627D" w:rsidP="00DC627D">
      <w:pPr>
        <w:pStyle w:val="Heading2"/>
        <w:ind w:hanging="500"/>
        <w:rPr>
          <w:rFonts w:ascii="Times New Roman" w:eastAsia="Nanum Pen Script"/>
          <w:b/>
          <w:bCs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Përkrahur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nga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: </w:t>
      </w:r>
      <w:proofErr w:type="spellStart"/>
      <w:r w:rsidRPr="00BE3487">
        <w:rPr>
          <w:rFonts w:ascii="Times New Roman" w:eastAsia="Nanum Pen Script"/>
          <w:sz w:val="24"/>
          <w:szCs w:val="24"/>
        </w:rPr>
        <w:t>Ligji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Arsimin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Parauniversitar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Nr. 69/2015,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ndryshuar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dokumenti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Kornizës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Kurrikulës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theksojnë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se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nga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kompetencat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kyçe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nxënit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gjatë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gjithë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jetës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që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kalon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kurrikulën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arsimit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parauniversitar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është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>:</w:t>
      </w:r>
    </w:p>
    <w:p w14:paraId="2F31F012" w14:textId="77777777" w:rsidR="00DC627D" w:rsidRPr="00BE3487" w:rsidRDefault="00DC627D" w:rsidP="00DC627D">
      <w:pPr>
        <w:pStyle w:val="Heading2"/>
        <w:ind w:hanging="500"/>
        <w:rPr>
          <w:rFonts w:ascii="Times New Roman" w:eastAsia="Nanum Pen Script"/>
          <w:b/>
          <w:bCs/>
          <w:sz w:val="24"/>
          <w:szCs w:val="24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Kompetenca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jetën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sipërmarrjen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mjedisin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.  </w:t>
      </w:r>
      <w:r w:rsidRPr="00BE3487">
        <w:rPr>
          <w:rFonts w:ascii="Times New Roman" w:eastAsia="Nanum Pen Script"/>
          <w:sz w:val="24"/>
          <w:szCs w:val="24"/>
        </w:rPr>
        <w:t>(</w:t>
      </w:r>
      <w:proofErr w:type="spellStart"/>
      <w:r w:rsidRPr="00BE3487">
        <w:rPr>
          <w:rFonts w:ascii="Times New Roman" w:eastAsia="Nanum Pen Script"/>
          <w:sz w:val="24"/>
          <w:szCs w:val="24"/>
        </w:rPr>
        <w:t>nxenesi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kontribuon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mënyrë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produktive</w:t>
      </w:r>
      <w:proofErr w:type="spellEnd"/>
      <w:r w:rsidRPr="00BE3487">
        <w:rPr>
          <w:rFonts w:ascii="Times New Roman" w:eastAsia="Nanum Pen Script"/>
          <w:sz w:val="24"/>
          <w:szCs w:val="24"/>
        </w:rPr>
        <w:t>).</w:t>
      </w:r>
    </w:p>
    <w:p w14:paraId="29D3AC45" w14:textId="77777777" w:rsidR="00DC627D" w:rsidRPr="00BE3487" w:rsidRDefault="00DC627D" w:rsidP="00DC627D">
      <w:pPr>
        <w:pStyle w:val="Heading2"/>
        <w:ind w:hanging="500"/>
        <w:rPr>
          <w:rFonts w:ascii="Times New Roman" w:eastAsia="Nanum Pen Script"/>
          <w:b/>
          <w:bCs/>
          <w:sz w:val="24"/>
          <w:szCs w:val="24"/>
        </w:rPr>
      </w:pPr>
    </w:p>
    <w:p w14:paraId="58ECE545" w14:textId="5AB04F90" w:rsidR="00DC627D" w:rsidRPr="00BE3487" w:rsidRDefault="00DC627D" w:rsidP="00DC627D">
      <w:pPr>
        <w:pStyle w:val="Heading2"/>
        <w:ind w:left="0"/>
        <w:rPr>
          <w:rFonts w:ascii="Times New Roman" w:eastAsia="Nanum Pen Script"/>
          <w:b/>
          <w:bCs/>
          <w:sz w:val="24"/>
          <w:szCs w:val="24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Objektivat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modulit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trajnimit</w:t>
      </w:r>
      <w:proofErr w:type="spellEnd"/>
      <w:r w:rsidR="00305261">
        <w:rPr>
          <w:rFonts w:ascii="Times New Roman" w:eastAsia="Nanum Pen Script"/>
          <w:b/>
          <w:bCs/>
          <w:sz w:val="24"/>
          <w:szCs w:val="24"/>
        </w:rPr>
        <w:t xml:space="preserve"> </w:t>
      </w:r>
      <w:proofErr w:type="spellStart"/>
      <w:r w:rsidR="00305261">
        <w:rPr>
          <w:rFonts w:ascii="Times New Roman" w:eastAsia="Nanum Pen Script"/>
          <w:b/>
          <w:bCs/>
          <w:sz w:val="24"/>
          <w:szCs w:val="24"/>
        </w:rPr>
        <w:t>ishin</w:t>
      </w:r>
      <w:proofErr w:type="spellEnd"/>
    </w:p>
    <w:p w14:paraId="13245F83" w14:textId="77777777" w:rsidR="00DC627D" w:rsidRPr="00BE3487" w:rsidRDefault="00DC627D" w:rsidP="00DC627D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lastRenderedPageBreak/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krijojë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mësuesit</w:t>
      </w:r>
      <w:proofErr w:type="spellEnd"/>
    </w:p>
    <w:p w14:paraId="7570D717" w14:textId="77777777" w:rsidR="00DC627D" w:rsidRPr="00BE3487" w:rsidRDefault="00DC627D" w:rsidP="00DC627D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identifikojë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aktivitetet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që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duhet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që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synojnë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edukimin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tek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fëmijët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shkollave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fillore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04F87788" w14:textId="77777777" w:rsidR="00DC627D" w:rsidRPr="00BE3487" w:rsidRDefault="00DC627D" w:rsidP="00DC627D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krijohet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model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mësimor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vlerësimin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efektivitetit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edukimit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hershëm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ciklin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fillor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sistemit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arsimor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4B0E5EB8" w14:textId="77777777" w:rsidR="00DC627D" w:rsidRPr="00BE3487" w:rsidRDefault="00DC627D" w:rsidP="00DC627D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krijojë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kompetencat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tre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llojeve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aftësive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fëmijët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: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aftësitë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jo-</w:t>
      </w:r>
      <w:proofErr w:type="spellStart"/>
      <w:r w:rsidRPr="00BE3487">
        <w:rPr>
          <w:rFonts w:ascii="Times New Roman" w:eastAsia="Nanum Pen Script"/>
          <w:sz w:val="24"/>
          <w:szCs w:val="24"/>
        </w:rPr>
        <w:t>konjitive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sipërmarrjen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njohëse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synimet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t'u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bërë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0154892C" w14:textId="77777777" w:rsidR="00DC627D" w:rsidRPr="00BE3487" w:rsidRDefault="00DC627D" w:rsidP="00DC627D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Rezultati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kryesor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: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jetë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organizojë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duke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simuluar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program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231F05AC" w14:textId="77777777" w:rsidR="00DC627D" w:rsidRDefault="00DC627D" w:rsidP="00DC627D">
      <w:pPr>
        <w:pStyle w:val="Heading2"/>
        <w:rPr>
          <w:rFonts w:ascii="Times New Roman" w:eastAsia="Nanum Pen Script"/>
          <w:b/>
          <w:bCs/>
          <w:sz w:val="24"/>
          <w:szCs w:val="24"/>
        </w:rPr>
      </w:pPr>
    </w:p>
    <w:p w14:paraId="651F2A84" w14:textId="29D52DE6" w:rsidR="00305261" w:rsidRDefault="00305261" w:rsidP="00305261">
      <w:pPr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305261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14:ligatures w14:val="none"/>
        </w:rPr>
        <w:t>Metodologjia</w:t>
      </w:r>
      <w:proofErr w:type="spellEnd"/>
      <w:r w:rsidRPr="00305261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3F3182BA" w14:textId="40265F05" w:rsidR="009C5384" w:rsidRPr="00BE3487" w:rsidRDefault="009C5384" w:rsidP="009C5384">
      <w:pPr>
        <w:pStyle w:val="Heading1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>Metodologji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 e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>veçantë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: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mësuesit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arsimit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fillor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ishte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perdorimi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>:</w:t>
      </w:r>
    </w:p>
    <w:p w14:paraId="6970DEE0" w14:textId="77777777" w:rsidR="009C5384" w:rsidRPr="00BE3487" w:rsidRDefault="009C5384" w:rsidP="009C5384">
      <w:pPr>
        <w:pStyle w:val="Heading1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Teknika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veçanta</w:t>
      </w:r>
      <w:proofErr w:type="spellEnd"/>
    </w:p>
    <w:p w14:paraId="2A233841" w14:textId="77777777" w:rsidR="009C5384" w:rsidRPr="00BE3487" w:rsidRDefault="009C5384" w:rsidP="009C5384">
      <w:pPr>
        <w:pStyle w:val="Heading1"/>
        <w:numPr>
          <w:ilvl w:val="0"/>
          <w:numId w:val="21"/>
        </w:numPr>
        <w:ind w:hanging="90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testimi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përmes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aplikacioni</w:t>
      </w:r>
      <w:proofErr w:type="spellEnd"/>
    </w:p>
    <w:p w14:paraId="2431D947" w14:textId="77777777" w:rsidR="009C5384" w:rsidRPr="00BE3487" w:rsidRDefault="009C5384" w:rsidP="009C5384">
      <w:pPr>
        <w:pStyle w:val="Heading1"/>
        <w:numPr>
          <w:ilvl w:val="0"/>
          <w:numId w:val="21"/>
        </w:numPr>
        <w:ind w:hanging="90"/>
        <w:rPr>
          <w:rFonts w:ascii="Times New Roman" w:eastAsia="Nanum Pen Script"/>
          <w:sz w:val="24"/>
          <w:szCs w:val="24"/>
          <w:lang w:val="en"/>
        </w:rPr>
      </w:pPr>
      <w:r w:rsidRPr="00BE3487">
        <w:rPr>
          <w:rFonts w:ascii="Times New Roman" w:eastAsia="Nanum Pen Script"/>
          <w:sz w:val="24"/>
          <w:szCs w:val="24"/>
          <w:lang w:val="en"/>
        </w:rPr>
        <w:t>.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vëzhgim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natyrë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>.</w:t>
      </w:r>
    </w:p>
    <w:p w14:paraId="27692D18" w14:textId="77777777" w:rsidR="009C5384" w:rsidRPr="00BE3487" w:rsidRDefault="009C5384" w:rsidP="009C5384">
      <w:pPr>
        <w:pStyle w:val="Heading1"/>
        <w:numPr>
          <w:ilvl w:val="0"/>
          <w:numId w:val="21"/>
        </w:numPr>
        <w:ind w:hanging="90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qëndrimi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prindërve</w:t>
      </w:r>
      <w:proofErr w:type="spellEnd"/>
    </w:p>
    <w:p w14:paraId="08F3C352" w14:textId="77777777" w:rsidR="009C5384" w:rsidRPr="00BE3487" w:rsidRDefault="009C5384" w:rsidP="009C5384">
      <w:pPr>
        <w:pStyle w:val="Heading1"/>
        <w:numPr>
          <w:ilvl w:val="0"/>
          <w:numId w:val="21"/>
        </w:numPr>
        <w:ind w:hanging="90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testimi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me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pyetësorë</w:t>
      </w:r>
      <w:proofErr w:type="spellEnd"/>
    </w:p>
    <w:p w14:paraId="0A98CCDA" w14:textId="77777777" w:rsidR="009C5384" w:rsidRPr="00BE3487" w:rsidRDefault="009C5384" w:rsidP="009C5384">
      <w:pPr>
        <w:pStyle w:val="Heading1"/>
        <w:rPr>
          <w:rFonts w:ascii="Times New Roman" w:eastAsia="Nanum Pen Script"/>
          <w:b/>
          <w:bCs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>Metodologjia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>globale</w:t>
      </w:r>
      <w:proofErr w:type="spellEnd"/>
    </w:p>
    <w:p w14:paraId="22F7732E" w14:textId="61E4DB64" w:rsidR="009C5384" w:rsidRPr="00BE3487" w:rsidRDefault="009C5384" w:rsidP="009C5384">
      <w:pPr>
        <w:pStyle w:val="Heading1"/>
        <w:numPr>
          <w:ilvl w:val="0"/>
          <w:numId w:val="20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Prezantimi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r w:rsidR="005C7AF0">
        <w:rPr>
          <w:rFonts w:ascii="Times New Roman" w:eastAsia="Nanum Pen Script"/>
          <w:sz w:val="24"/>
          <w:szCs w:val="24"/>
          <w:lang w:val="en"/>
        </w:rPr>
        <w:t xml:space="preserve">ppt </w:t>
      </w:r>
      <w:proofErr w:type="spellStart"/>
      <w:r w:rsidR="005C7AF0">
        <w:rPr>
          <w:rFonts w:ascii="Times New Roman" w:eastAsia="Nanum Pen Script"/>
          <w:sz w:val="24"/>
          <w:szCs w:val="24"/>
          <w:lang w:val="en"/>
        </w:rPr>
        <w:t>nga</w:t>
      </w:r>
      <w:proofErr w:type="spellEnd"/>
      <w:r w:rsidR="005C7AF0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5C7AF0">
        <w:rPr>
          <w:rFonts w:ascii="Times New Roman" w:eastAsia="Nanum Pen Script"/>
          <w:sz w:val="24"/>
          <w:szCs w:val="24"/>
          <w:lang w:val="en"/>
        </w:rPr>
        <w:t>trajnuesit</w:t>
      </w:r>
      <w:proofErr w:type="spellEnd"/>
    </w:p>
    <w:p w14:paraId="0A0A7718" w14:textId="541EDE45" w:rsidR="009C5384" w:rsidRPr="00BE3487" w:rsidRDefault="009C5384" w:rsidP="009C5384">
      <w:pPr>
        <w:pStyle w:val="Heading1"/>
        <w:numPr>
          <w:ilvl w:val="0"/>
          <w:numId w:val="20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Diskutim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grup</w:t>
      </w:r>
      <w:proofErr w:type="spellEnd"/>
    </w:p>
    <w:p w14:paraId="4E877CDB" w14:textId="3F41F2C7" w:rsidR="009C5384" w:rsidRPr="00BE3487" w:rsidRDefault="009C5384" w:rsidP="009C5384">
      <w:pPr>
        <w:pStyle w:val="Heading1"/>
        <w:numPr>
          <w:ilvl w:val="0"/>
          <w:numId w:val="20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Shkëmbejnë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ide</w:t>
      </w:r>
    </w:p>
    <w:p w14:paraId="3ECDACAF" w14:textId="600BA3D8" w:rsidR="009C5384" w:rsidRPr="00BE3487" w:rsidRDefault="009C5384" w:rsidP="009C5384">
      <w:pPr>
        <w:pStyle w:val="Heading1"/>
        <w:numPr>
          <w:ilvl w:val="0"/>
          <w:numId w:val="20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Pyetje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analitike</w:t>
      </w:r>
      <w:proofErr w:type="spellEnd"/>
    </w:p>
    <w:p w14:paraId="73668838" w14:textId="3999705C" w:rsidR="009C5384" w:rsidRPr="00BE3487" w:rsidRDefault="009C5384" w:rsidP="009C5384">
      <w:pPr>
        <w:pStyle w:val="Heading1"/>
        <w:numPr>
          <w:ilvl w:val="0"/>
          <w:numId w:val="20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Thyerja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akullit</w:t>
      </w:r>
      <w:proofErr w:type="spellEnd"/>
    </w:p>
    <w:p w14:paraId="3F84B398" w14:textId="4E78398F" w:rsidR="009C5384" w:rsidRPr="00BE3487" w:rsidRDefault="009C5384" w:rsidP="009C5384">
      <w:pPr>
        <w:pStyle w:val="Heading1"/>
        <w:numPr>
          <w:ilvl w:val="0"/>
          <w:numId w:val="20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Stuhi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mendimesh</w:t>
      </w:r>
      <w:proofErr w:type="spellEnd"/>
    </w:p>
    <w:p w14:paraId="2011256E" w14:textId="77777777" w:rsidR="00305261" w:rsidRDefault="00305261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831">
        <w:rPr>
          <w:rFonts w:ascii="Times New Roman" w:hAnsi="Times New Roman" w:cs="Times New Roman"/>
          <w:sz w:val="24"/>
          <w:szCs w:val="24"/>
        </w:rPr>
        <w:t xml:space="preserve">Moduli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realizua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leksioneve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3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528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Debati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ppt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A8471" w14:textId="77777777" w:rsidR="005C7AF0" w:rsidRDefault="005C7AF0" w:rsidP="00305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B92A" w14:textId="77777777" w:rsidR="00305261" w:rsidRPr="00BE3487" w:rsidRDefault="00305261" w:rsidP="00305261">
      <w:pPr>
        <w:pStyle w:val="Heading2"/>
        <w:ind w:left="0"/>
        <w:rPr>
          <w:rFonts w:ascii="Times New Roman"/>
          <w:b/>
          <w:bCs/>
          <w:sz w:val="24"/>
          <w:szCs w:val="24"/>
        </w:rPr>
      </w:pPr>
      <w:r w:rsidRPr="00BE3487">
        <w:rPr>
          <w:rFonts w:ascii="Times New Roman"/>
          <w:b/>
          <w:bCs/>
          <w:sz w:val="24"/>
          <w:szCs w:val="24"/>
        </w:rPr>
        <w:t xml:space="preserve">Dita 1: 6 </w:t>
      </w:r>
      <w:proofErr w:type="spellStart"/>
      <w:r w:rsidRPr="00BE3487">
        <w:rPr>
          <w:rFonts w:ascii="Times New Roman"/>
          <w:b/>
          <w:bCs/>
          <w:sz w:val="24"/>
          <w:szCs w:val="24"/>
        </w:rPr>
        <w:t>shkurt</w:t>
      </w:r>
      <w:proofErr w:type="spellEnd"/>
      <w:r w:rsidRPr="00BE3487">
        <w:rPr>
          <w:rFonts w:ascii="Times New Roman"/>
          <w:b/>
          <w:bCs/>
          <w:sz w:val="24"/>
          <w:szCs w:val="24"/>
        </w:rPr>
        <w:t xml:space="preserve"> 2023    </w:t>
      </w:r>
      <w:proofErr w:type="spellStart"/>
      <w:r w:rsidRPr="00BE3487">
        <w:rPr>
          <w:rFonts w:ascii="Times New Roman"/>
          <w:b/>
          <w:bCs/>
          <w:sz w:val="24"/>
          <w:szCs w:val="24"/>
        </w:rPr>
        <w:t>ora</w:t>
      </w:r>
      <w:proofErr w:type="spellEnd"/>
      <w:r w:rsidRPr="00BE3487">
        <w:rPr>
          <w:rFonts w:ascii="Times New Roman"/>
          <w:b/>
          <w:bCs/>
          <w:sz w:val="24"/>
          <w:szCs w:val="24"/>
        </w:rPr>
        <w:t xml:space="preserve">   14.00-17.00  </w:t>
      </w:r>
    </w:p>
    <w:p w14:paraId="3E2D4FAF" w14:textId="77777777" w:rsidR="00305261" w:rsidRPr="00BE3487" w:rsidRDefault="00305261" w:rsidP="0030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487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1-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Hyrje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kursin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mësuesve</w:t>
      </w:r>
      <w:proofErr w:type="spellEnd"/>
    </w:p>
    <w:p w14:paraId="6B56B4BA" w14:textId="77777777" w:rsidR="00305261" w:rsidRPr="00BE3487" w:rsidRDefault="00305261" w:rsidP="00305261">
      <w:pPr>
        <w:pStyle w:val="Heading2"/>
        <w:ind w:left="0"/>
        <w:rPr>
          <w:rFonts w:ascii="Times New Roman"/>
          <w:sz w:val="24"/>
          <w:szCs w:val="24"/>
        </w:rPr>
      </w:pPr>
      <w:proofErr w:type="spellStart"/>
      <w:r w:rsidRPr="00BE3487">
        <w:rPr>
          <w:rFonts w:ascii="Times New Roman"/>
          <w:sz w:val="24"/>
          <w:szCs w:val="24"/>
        </w:rPr>
        <w:t>Sesioni</w:t>
      </w:r>
      <w:proofErr w:type="spellEnd"/>
      <w:r w:rsidRPr="00BE3487">
        <w:rPr>
          <w:rFonts w:ascii="Times New Roman"/>
          <w:sz w:val="24"/>
          <w:szCs w:val="24"/>
        </w:rPr>
        <w:t xml:space="preserve"> 2- </w:t>
      </w:r>
      <w:proofErr w:type="spellStart"/>
      <w:r w:rsidRPr="00BE3487">
        <w:rPr>
          <w:rFonts w:ascii="Times New Roman"/>
          <w:sz w:val="24"/>
          <w:szCs w:val="24"/>
        </w:rPr>
        <w:t>Sipërmarrja</w:t>
      </w:r>
      <w:proofErr w:type="spellEnd"/>
      <w:r w:rsidRPr="00BE3487">
        <w:rPr>
          <w:rFonts w:ascii="Times New Roman"/>
          <w:sz w:val="24"/>
          <w:szCs w:val="24"/>
        </w:rPr>
        <w:t xml:space="preserve"> - </w:t>
      </w:r>
      <w:proofErr w:type="spellStart"/>
      <w:r w:rsidRPr="00BE3487">
        <w:rPr>
          <w:rFonts w:ascii="Times New Roman"/>
          <w:sz w:val="24"/>
          <w:szCs w:val="24"/>
        </w:rPr>
        <w:t>Tendencat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bashkëkohore</w:t>
      </w:r>
      <w:proofErr w:type="spellEnd"/>
    </w:p>
    <w:p w14:paraId="786040B3" w14:textId="77777777" w:rsidR="00305261" w:rsidRPr="00BE3487" w:rsidRDefault="00305261" w:rsidP="00305261">
      <w:pPr>
        <w:pStyle w:val="Heading2"/>
        <w:ind w:left="0"/>
        <w:rPr>
          <w:rFonts w:ascii="Times New Roman"/>
          <w:b/>
          <w:bCs/>
          <w:sz w:val="24"/>
          <w:szCs w:val="24"/>
        </w:rPr>
      </w:pPr>
      <w:r w:rsidRPr="00BE3487">
        <w:rPr>
          <w:rFonts w:ascii="Times New Roman"/>
          <w:b/>
          <w:bCs/>
          <w:sz w:val="24"/>
          <w:szCs w:val="24"/>
        </w:rPr>
        <w:t xml:space="preserve">Dita 2: 7 </w:t>
      </w:r>
      <w:proofErr w:type="spellStart"/>
      <w:r w:rsidRPr="00BE3487">
        <w:rPr>
          <w:rFonts w:ascii="Times New Roman"/>
          <w:b/>
          <w:bCs/>
          <w:sz w:val="24"/>
          <w:szCs w:val="24"/>
        </w:rPr>
        <w:t>shkurt</w:t>
      </w:r>
      <w:proofErr w:type="spellEnd"/>
      <w:r w:rsidRPr="00BE3487">
        <w:rPr>
          <w:rFonts w:ascii="Times New Roman"/>
          <w:b/>
          <w:bCs/>
          <w:sz w:val="24"/>
          <w:szCs w:val="24"/>
        </w:rPr>
        <w:t xml:space="preserve"> 2023    </w:t>
      </w:r>
      <w:proofErr w:type="spellStart"/>
      <w:r w:rsidRPr="00BE3487">
        <w:rPr>
          <w:rFonts w:ascii="Times New Roman"/>
          <w:b/>
          <w:bCs/>
          <w:sz w:val="24"/>
          <w:szCs w:val="24"/>
        </w:rPr>
        <w:t>ora</w:t>
      </w:r>
      <w:proofErr w:type="spellEnd"/>
      <w:r w:rsidRPr="00BE3487">
        <w:rPr>
          <w:rFonts w:ascii="Times New Roman"/>
          <w:b/>
          <w:bCs/>
          <w:sz w:val="24"/>
          <w:szCs w:val="24"/>
        </w:rPr>
        <w:t xml:space="preserve">   14.00-17.00  </w:t>
      </w:r>
    </w:p>
    <w:p w14:paraId="1F9EFA0E" w14:textId="43D11A84" w:rsidR="00305261" w:rsidRPr="00BE3487" w:rsidRDefault="00305261" w:rsidP="0030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487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3-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Karakteristikat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EntreComp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EBBBA3" w14:textId="77777777" w:rsidR="00305261" w:rsidRPr="00BE3487" w:rsidRDefault="00305261" w:rsidP="00305261">
      <w:pPr>
        <w:pStyle w:val="Heading2"/>
        <w:ind w:left="0"/>
        <w:rPr>
          <w:rFonts w:ascii="Times New Roman"/>
          <w:sz w:val="24"/>
          <w:szCs w:val="24"/>
        </w:rPr>
      </w:pPr>
      <w:r w:rsidRPr="00BE3487">
        <w:rPr>
          <w:rFonts w:ascii="Times New Roman"/>
          <w:sz w:val="24"/>
          <w:szCs w:val="24"/>
        </w:rPr>
        <w:t>Session 4-</w:t>
      </w:r>
      <w:r w:rsidRPr="00BE3487">
        <w:rPr>
          <w:rFonts w:ascii="Times New Roman"/>
          <w:b/>
          <w:bCs/>
          <w:sz w:val="24"/>
          <w:szCs w:val="24"/>
          <w:lang w:val="en-GB"/>
        </w:rPr>
        <w:t xml:space="preserve"> Developing entrepreneurial initiatives at schools   one hour</w:t>
      </w:r>
    </w:p>
    <w:p w14:paraId="5E8A19CE" w14:textId="77777777" w:rsidR="00305261" w:rsidRPr="00BE3487" w:rsidRDefault="00305261" w:rsidP="00305261">
      <w:pPr>
        <w:pStyle w:val="Heading2"/>
        <w:ind w:left="0"/>
        <w:rPr>
          <w:rFonts w:ascii="Times New Roman"/>
          <w:b/>
          <w:bCs/>
          <w:sz w:val="24"/>
          <w:szCs w:val="24"/>
        </w:rPr>
      </w:pPr>
      <w:r w:rsidRPr="00BE3487">
        <w:rPr>
          <w:rFonts w:ascii="Times New Roman"/>
          <w:b/>
          <w:bCs/>
          <w:sz w:val="24"/>
          <w:szCs w:val="24"/>
        </w:rPr>
        <w:t xml:space="preserve">Dita 3: 8 </w:t>
      </w:r>
      <w:proofErr w:type="spellStart"/>
      <w:r w:rsidRPr="00BE3487">
        <w:rPr>
          <w:rFonts w:ascii="Times New Roman"/>
          <w:b/>
          <w:bCs/>
          <w:sz w:val="24"/>
          <w:szCs w:val="24"/>
        </w:rPr>
        <w:t>shkurt</w:t>
      </w:r>
      <w:proofErr w:type="spellEnd"/>
      <w:r w:rsidRPr="00BE3487">
        <w:rPr>
          <w:rFonts w:ascii="Times New Roman"/>
          <w:b/>
          <w:bCs/>
          <w:sz w:val="24"/>
          <w:szCs w:val="24"/>
        </w:rPr>
        <w:t xml:space="preserve"> 2023    </w:t>
      </w:r>
      <w:proofErr w:type="spellStart"/>
      <w:r w:rsidRPr="00BE3487">
        <w:rPr>
          <w:rFonts w:ascii="Times New Roman"/>
          <w:b/>
          <w:bCs/>
          <w:sz w:val="24"/>
          <w:szCs w:val="24"/>
        </w:rPr>
        <w:t>ora</w:t>
      </w:r>
      <w:proofErr w:type="spellEnd"/>
      <w:r w:rsidRPr="00BE3487">
        <w:rPr>
          <w:rFonts w:ascii="Times New Roman"/>
          <w:b/>
          <w:bCs/>
          <w:sz w:val="24"/>
          <w:szCs w:val="24"/>
        </w:rPr>
        <w:t xml:space="preserve">   14.00-17.00  </w:t>
      </w:r>
    </w:p>
    <w:p w14:paraId="730CD983" w14:textId="1082DD00" w:rsidR="00305261" w:rsidRPr="00BE3487" w:rsidRDefault="00305261" w:rsidP="0030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487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5-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Gjenerimi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ideve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krijimi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prototipit</w:t>
      </w:r>
      <w:proofErr w:type="spellEnd"/>
    </w:p>
    <w:p w14:paraId="0F71483D" w14:textId="77777777" w:rsidR="009C5384" w:rsidRDefault="00305261" w:rsidP="009C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487">
        <w:rPr>
          <w:rFonts w:ascii="Times New Roman" w:hAnsi="Times New Roman" w:cs="Times New Roman"/>
          <w:sz w:val="24"/>
          <w:szCs w:val="24"/>
        </w:rPr>
        <w:t>Sesioni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6-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 w:hAnsi="Times New Roman" w:cs="Times New Roman"/>
          <w:sz w:val="24"/>
          <w:szCs w:val="24"/>
        </w:rPr>
        <w:t>klasë</w:t>
      </w:r>
      <w:proofErr w:type="spellEnd"/>
      <w:r w:rsidRPr="00BE3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AA68E" w14:textId="2ABE0A4A" w:rsidR="00305261" w:rsidRPr="009C5384" w:rsidRDefault="00305261" w:rsidP="0011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3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8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C538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5384">
        <w:rPr>
          <w:rFonts w:ascii="Times New Roman" w:hAnsi="Times New Roman" w:cs="Times New Roman"/>
          <w:sz w:val="24"/>
          <w:szCs w:val="24"/>
        </w:rPr>
        <w:t>finalizuan</w:t>
      </w:r>
      <w:proofErr w:type="spellEnd"/>
      <w:r w:rsidRPr="009C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84">
        <w:rPr>
          <w:rFonts w:ascii="Times New Roman" w:hAnsi="Times New Roman" w:cs="Times New Roman"/>
          <w:sz w:val="24"/>
          <w:szCs w:val="24"/>
        </w:rPr>
        <w:t>sesionet</w:t>
      </w:r>
      <w:proofErr w:type="spellEnd"/>
      <w:r w:rsidRPr="009C5384">
        <w:rPr>
          <w:rFonts w:ascii="Times New Roman" w:hAnsi="Times New Roman" w:cs="Times New Roman"/>
          <w:sz w:val="24"/>
          <w:szCs w:val="24"/>
        </w:rPr>
        <w:t xml:space="preserve"> me Testin </w:t>
      </w:r>
      <w:proofErr w:type="spellStart"/>
      <w:r w:rsidRPr="009C5384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="009C5384" w:rsidRPr="009C5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8B60B" w14:textId="77777777" w:rsidR="00111560" w:rsidRDefault="00111560" w:rsidP="00DC627D">
      <w:pPr>
        <w:pStyle w:val="Heading2"/>
        <w:ind w:left="0"/>
        <w:rPr>
          <w:rFonts w:ascii="Times New Roman" w:eastAsia="Nanum Pen Script"/>
          <w:b/>
          <w:bCs/>
          <w:sz w:val="24"/>
          <w:szCs w:val="24"/>
        </w:rPr>
      </w:pPr>
    </w:p>
    <w:p w14:paraId="78296329" w14:textId="579D920C" w:rsidR="00DC627D" w:rsidRPr="00BE3487" w:rsidRDefault="00DC627D" w:rsidP="00DC627D">
      <w:pPr>
        <w:pStyle w:val="Heading2"/>
        <w:ind w:left="0"/>
        <w:rPr>
          <w:rFonts w:ascii="Times New Roman" w:eastAsia="Nanum Pen Script"/>
          <w:b/>
          <w:bCs/>
          <w:sz w:val="24"/>
          <w:szCs w:val="24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Përmbajtja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këtij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</w:rPr>
        <w:t xml:space="preserve"> moduli </w:t>
      </w:r>
      <w:proofErr w:type="spellStart"/>
      <w:r w:rsidRPr="00BE3487">
        <w:rPr>
          <w:rFonts w:ascii="Times New Roman" w:eastAsia="Nanum Pen Script"/>
          <w:b/>
          <w:bCs/>
          <w:sz w:val="24"/>
          <w:szCs w:val="24"/>
        </w:rPr>
        <w:t>trajnimi</w:t>
      </w:r>
      <w:proofErr w:type="spellEnd"/>
      <w:r w:rsidR="00413122" w:rsidRPr="00BE3487">
        <w:rPr>
          <w:rFonts w:ascii="Times New Roman" w:eastAsia="Nanum Pen Script"/>
          <w:b/>
          <w:bCs/>
          <w:sz w:val="24"/>
          <w:szCs w:val="24"/>
        </w:rPr>
        <w:t xml:space="preserve"> e </w:t>
      </w:r>
      <w:proofErr w:type="spellStart"/>
      <w:r w:rsidR="00413122" w:rsidRPr="00BE3487">
        <w:rPr>
          <w:rFonts w:ascii="Times New Roman" w:eastAsia="Nanum Pen Script"/>
          <w:b/>
          <w:bCs/>
          <w:sz w:val="24"/>
          <w:szCs w:val="24"/>
        </w:rPr>
        <w:t>shtrire</w:t>
      </w:r>
      <w:proofErr w:type="spellEnd"/>
      <w:r w:rsidR="00413122" w:rsidRPr="00BE3487">
        <w:rPr>
          <w:rFonts w:ascii="Times New Roman" w:eastAsia="Nanum Pen Script"/>
          <w:b/>
          <w:bCs/>
          <w:sz w:val="24"/>
          <w:szCs w:val="24"/>
        </w:rPr>
        <w:t xml:space="preserve"> ne </w:t>
      </w:r>
    </w:p>
    <w:p w14:paraId="66CE12C4" w14:textId="77777777" w:rsidR="00DC627D" w:rsidRPr="00BE3487" w:rsidRDefault="00DC627D" w:rsidP="00DC627D">
      <w:pPr>
        <w:rPr>
          <w:rFonts w:ascii="Times New Roman" w:hAnsi="Times New Roman" w:cs="Times New Roman"/>
          <w:sz w:val="24"/>
          <w:szCs w:val="24"/>
        </w:rPr>
      </w:pPr>
    </w:p>
    <w:p w14:paraId="0AB2DCF9" w14:textId="5B5D3C6A" w:rsidR="00DC627D" w:rsidRPr="00BE3487" w:rsidRDefault="00DC627D" w:rsidP="00DC627D">
      <w:pPr>
        <w:pStyle w:val="Heading2"/>
        <w:ind w:left="0"/>
        <w:rPr>
          <w:rFonts w:ascii="Times New Roman" w:eastAsia="Nanum Pen Script"/>
          <w:sz w:val="24"/>
          <w:szCs w:val="24"/>
        </w:rPr>
      </w:pPr>
      <w:proofErr w:type="spellStart"/>
      <w:r w:rsidRPr="00ED26BC">
        <w:rPr>
          <w:rFonts w:ascii="Times New Roman" w:eastAsia="Nanum Pen Script"/>
          <w:b/>
          <w:bCs/>
          <w:sz w:val="24"/>
          <w:szCs w:val="24"/>
        </w:rPr>
        <w:t>Orari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: 3 </w:t>
      </w:r>
      <w:proofErr w:type="spellStart"/>
      <w:r w:rsidRPr="00BE3487">
        <w:rPr>
          <w:rFonts w:ascii="Times New Roman" w:eastAsia="Nanum Pen Script"/>
          <w:sz w:val="24"/>
          <w:szCs w:val="24"/>
        </w:rPr>
        <w:t>ditë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x 3 </w:t>
      </w:r>
      <w:proofErr w:type="spellStart"/>
      <w:r w:rsidRPr="00BE3487">
        <w:rPr>
          <w:rFonts w:ascii="Times New Roman" w:eastAsia="Nanum Pen Script"/>
          <w:sz w:val="24"/>
          <w:szCs w:val="24"/>
        </w:rPr>
        <w:t>orë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</w:rPr>
        <w:t>klase</w:t>
      </w:r>
      <w:proofErr w:type="spellEnd"/>
      <w:r w:rsidR="00ED26BC">
        <w:rPr>
          <w:rFonts w:ascii="Times New Roman" w:eastAsia="Nanum Pen Script"/>
          <w:sz w:val="24"/>
          <w:szCs w:val="24"/>
        </w:rPr>
        <w:t xml:space="preserve"> </w:t>
      </w:r>
      <w:r w:rsidRPr="00BE3487">
        <w:rPr>
          <w:rFonts w:ascii="Times New Roman" w:eastAsia="Nanum Pen Script"/>
          <w:sz w:val="24"/>
          <w:szCs w:val="24"/>
        </w:rPr>
        <w:t xml:space="preserve"> = 6 </w:t>
      </w:r>
      <w:proofErr w:type="spellStart"/>
      <w:r w:rsidRPr="00BE3487">
        <w:rPr>
          <w:rFonts w:ascii="Times New Roman" w:eastAsia="Nanum Pen Script"/>
          <w:sz w:val="24"/>
          <w:szCs w:val="24"/>
        </w:rPr>
        <w:t>orë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aktivitete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mësimore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+ 3 </w:t>
      </w:r>
      <w:proofErr w:type="spellStart"/>
      <w:r w:rsidRPr="00BE3487">
        <w:rPr>
          <w:rFonts w:ascii="Times New Roman" w:eastAsia="Nanum Pen Script"/>
          <w:sz w:val="24"/>
          <w:szCs w:val="24"/>
        </w:rPr>
        <w:t>orë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aktivitete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praktike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+ </w:t>
      </w:r>
      <w:proofErr w:type="spellStart"/>
      <w:r w:rsidRPr="00BE3487">
        <w:rPr>
          <w:rFonts w:ascii="Times New Roman" w:eastAsia="Nanum Pen Script"/>
          <w:sz w:val="24"/>
          <w:szCs w:val="24"/>
        </w:rPr>
        <w:t>tre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ditë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x </w:t>
      </w:r>
      <w:r w:rsidRPr="00BE3487">
        <w:rPr>
          <w:rFonts w:ascii="Times New Roman" w:eastAsia="Nanum Pen Script"/>
          <w:sz w:val="24"/>
          <w:szCs w:val="24"/>
        </w:rPr>
        <w:lastRenderedPageBreak/>
        <w:t xml:space="preserve">3 </w:t>
      </w:r>
      <w:proofErr w:type="spellStart"/>
      <w:r w:rsidRPr="00BE3487">
        <w:rPr>
          <w:rFonts w:ascii="Times New Roman" w:eastAsia="Nanum Pen Script"/>
          <w:sz w:val="24"/>
          <w:szCs w:val="24"/>
        </w:rPr>
        <w:t>orë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portofol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punë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shtëpi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punë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studimore</w:t>
      </w:r>
      <w:proofErr w:type="spellEnd"/>
      <w:r w:rsidR="009C5384">
        <w:rPr>
          <w:rFonts w:ascii="Times New Roman" w:eastAsia="Nanum Pen Script"/>
          <w:sz w:val="24"/>
          <w:szCs w:val="24"/>
        </w:rPr>
        <w:t xml:space="preserve"> me </w:t>
      </w:r>
      <w:proofErr w:type="spellStart"/>
      <w:r w:rsidR="009C5384">
        <w:rPr>
          <w:rFonts w:ascii="Times New Roman" w:eastAsia="Nanum Pen Script"/>
          <w:sz w:val="24"/>
          <w:szCs w:val="24"/>
        </w:rPr>
        <w:t>nje</w:t>
      </w:r>
      <w:proofErr w:type="spellEnd"/>
      <w:r w:rsidR="009C5384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="009C5384">
        <w:rPr>
          <w:rFonts w:ascii="Times New Roman" w:eastAsia="Nanum Pen Script"/>
          <w:sz w:val="24"/>
          <w:szCs w:val="24"/>
        </w:rPr>
        <w:t>pritshmeri</w:t>
      </w:r>
      <w:proofErr w:type="spellEnd"/>
      <w:r w:rsidR="009C5384">
        <w:rPr>
          <w:rFonts w:ascii="Times New Roman" w:eastAsia="Nanum Pen Script"/>
          <w:sz w:val="24"/>
          <w:szCs w:val="24"/>
        </w:rPr>
        <w:t>:</w:t>
      </w:r>
    </w:p>
    <w:p w14:paraId="358281A9" w14:textId="77777777" w:rsidR="00413122" w:rsidRPr="00BE3487" w:rsidRDefault="00413122" w:rsidP="00413122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krijojë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mësuesit</w:t>
      </w:r>
      <w:proofErr w:type="spellEnd"/>
    </w:p>
    <w:p w14:paraId="6AB50F1A" w14:textId="77777777" w:rsidR="00413122" w:rsidRPr="00BE3487" w:rsidRDefault="00413122" w:rsidP="00413122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identifikojë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aktivitetet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që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duhet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që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synojnë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edukimin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tek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fëmijët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shkollave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fillore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3F114910" w14:textId="77777777" w:rsidR="00413122" w:rsidRPr="00BE3487" w:rsidRDefault="00413122" w:rsidP="00413122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krijohet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model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mësimor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vlerësimin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efektivitetit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edukimit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hershëm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ciklin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fillor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sistemit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arsimor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152CC4E1" w14:textId="77777777" w:rsidR="00413122" w:rsidRPr="00BE3487" w:rsidRDefault="00413122" w:rsidP="00413122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krijojë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kompetencat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zhvillimin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e </w:t>
      </w:r>
      <w:proofErr w:type="spellStart"/>
      <w:r w:rsidRPr="00BE3487">
        <w:rPr>
          <w:rFonts w:ascii="Times New Roman" w:eastAsia="Nanum Pen Script"/>
          <w:sz w:val="24"/>
          <w:szCs w:val="24"/>
        </w:rPr>
        <w:t>tre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llojeve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aftësive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fëmijët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: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aftësitë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jo-</w:t>
      </w:r>
      <w:proofErr w:type="spellStart"/>
      <w:r w:rsidRPr="00BE3487">
        <w:rPr>
          <w:rFonts w:ascii="Times New Roman" w:eastAsia="Nanum Pen Script"/>
          <w:sz w:val="24"/>
          <w:szCs w:val="24"/>
        </w:rPr>
        <w:t>konjitive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sipërmarrjen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njohëse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dhe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synimet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t'u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bërë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7189ABF3" w14:textId="77777777" w:rsidR="00413122" w:rsidRPr="00BE3487" w:rsidRDefault="00413122" w:rsidP="00413122">
      <w:pPr>
        <w:pStyle w:val="Heading2"/>
        <w:numPr>
          <w:ilvl w:val="1"/>
          <w:numId w:val="6"/>
        </w:numPr>
        <w:ind w:left="540"/>
        <w:rPr>
          <w:rFonts w:ascii="Times New Roman" w:eastAsia="Nanum Pen Script"/>
          <w:sz w:val="24"/>
          <w:szCs w:val="24"/>
        </w:rPr>
      </w:pPr>
      <w:proofErr w:type="spellStart"/>
      <w:r w:rsidRPr="00BE3487">
        <w:rPr>
          <w:rFonts w:ascii="Times New Roman" w:eastAsia="Nanum Pen Script"/>
          <w:sz w:val="24"/>
          <w:szCs w:val="24"/>
        </w:rPr>
        <w:t>Rezultati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kryesor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: </w:t>
      </w:r>
      <w:proofErr w:type="spellStart"/>
      <w:r w:rsidRPr="00BE3487">
        <w:rPr>
          <w:rFonts w:ascii="Times New Roman" w:eastAsia="Nanum Pen Script"/>
          <w:sz w:val="24"/>
          <w:szCs w:val="24"/>
        </w:rPr>
        <w:t>mësuesi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jetë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i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aftë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organizojë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duke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simuluar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</w:rPr>
        <w:t xml:space="preserve"> program </w:t>
      </w:r>
      <w:proofErr w:type="spellStart"/>
      <w:r w:rsidRPr="00BE3487">
        <w:rPr>
          <w:rFonts w:ascii="Times New Roman" w:eastAsia="Nanum Pen Script"/>
          <w:sz w:val="24"/>
          <w:szCs w:val="24"/>
        </w:rPr>
        <w:t>sipërmarrës</w:t>
      </w:r>
      <w:proofErr w:type="spellEnd"/>
      <w:r w:rsidRPr="00BE3487">
        <w:rPr>
          <w:rFonts w:ascii="Times New Roman" w:eastAsia="Nanum Pen Script"/>
          <w:sz w:val="24"/>
          <w:szCs w:val="24"/>
        </w:rPr>
        <w:t>.</w:t>
      </w:r>
    </w:p>
    <w:p w14:paraId="49967CAB" w14:textId="77777777" w:rsidR="00413122" w:rsidRPr="00BE3487" w:rsidRDefault="00413122" w:rsidP="00413122">
      <w:pPr>
        <w:pStyle w:val="Heading2"/>
        <w:rPr>
          <w:rFonts w:ascii="Times New Roman" w:eastAsia="Nanum Pen Script"/>
          <w:b/>
          <w:bCs/>
          <w:sz w:val="24"/>
          <w:szCs w:val="24"/>
        </w:rPr>
      </w:pPr>
    </w:p>
    <w:p w14:paraId="49392C89" w14:textId="77777777" w:rsidR="009C5384" w:rsidRDefault="009C5384" w:rsidP="00413122">
      <w:pPr>
        <w:pStyle w:val="Heading1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Mesuesit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punuan</w:t>
      </w:r>
      <w:proofErr w:type="spellEnd"/>
      <w:r>
        <w:rPr>
          <w:rFonts w:ascii="Times New Roman"/>
          <w:sz w:val="24"/>
          <w:szCs w:val="24"/>
        </w:rPr>
        <w:t xml:space="preserve"> ne </w:t>
      </w:r>
      <w:proofErr w:type="spellStart"/>
      <w:r>
        <w:rPr>
          <w:rFonts w:ascii="Times New Roman"/>
          <w:sz w:val="24"/>
          <w:szCs w:val="24"/>
        </w:rPr>
        <w:t>menyre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pavarur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</w:t>
      </w:r>
      <w:r w:rsidR="00413122" w:rsidRPr="00BE3487">
        <w:rPr>
          <w:rFonts w:ascii="Times New Roman"/>
          <w:sz w:val="24"/>
          <w:szCs w:val="24"/>
        </w:rPr>
        <w:t>etyrat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qe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perfshinin</w:t>
      </w:r>
      <w:proofErr w:type="spellEnd"/>
      <w:r>
        <w:rPr>
          <w:rFonts w:ascii="Times New Roman"/>
          <w:sz w:val="24"/>
          <w:szCs w:val="24"/>
        </w:rPr>
        <w:t>:</w:t>
      </w:r>
    </w:p>
    <w:p w14:paraId="045FD471" w14:textId="77777777" w:rsidR="009C5384" w:rsidRDefault="00413122" w:rsidP="00413122">
      <w:pPr>
        <w:pStyle w:val="Heading1"/>
        <w:numPr>
          <w:ilvl w:val="0"/>
          <w:numId w:val="17"/>
        </w:numPr>
        <w:rPr>
          <w:rFonts w:ascii="Times New Roman"/>
          <w:sz w:val="24"/>
          <w:szCs w:val="24"/>
        </w:rPr>
      </w:pPr>
      <w:proofErr w:type="spellStart"/>
      <w:r w:rsidRPr="00BE3487">
        <w:rPr>
          <w:rFonts w:ascii="Times New Roman"/>
          <w:sz w:val="24"/>
          <w:szCs w:val="24"/>
        </w:rPr>
        <w:t>Aktiviteti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i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portofolit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në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shtëpi</w:t>
      </w:r>
      <w:proofErr w:type="spellEnd"/>
    </w:p>
    <w:p w14:paraId="23DD00C3" w14:textId="4782EA35" w:rsidR="00413122" w:rsidRPr="009C5384" w:rsidRDefault="00413122" w:rsidP="00413122">
      <w:pPr>
        <w:pStyle w:val="Heading1"/>
        <w:numPr>
          <w:ilvl w:val="0"/>
          <w:numId w:val="17"/>
        </w:numPr>
        <w:rPr>
          <w:rFonts w:ascii="Times New Roman"/>
          <w:sz w:val="24"/>
          <w:szCs w:val="24"/>
        </w:rPr>
      </w:pPr>
      <w:proofErr w:type="spellStart"/>
      <w:r w:rsidRPr="009C5384">
        <w:rPr>
          <w:rFonts w:ascii="Times New Roman"/>
          <w:sz w:val="24"/>
          <w:szCs w:val="24"/>
        </w:rPr>
        <w:t>Sesion</w:t>
      </w:r>
      <w:proofErr w:type="spellEnd"/>
      <w:r w:rsidRPr="009C5384">
        <w:rPr>
          <w:rFonts w:ascii="Times New Roman"/>
          <w:sz w:val="24"/>
          <w:szCs w:val="24"/>
        </w:rPr>
        <w:t xml:space="preserve"> </w:t>
      </w:r>
      <w:proofErr w:type="spellStart"/>
      <w:r w:rsidRPr="009C5384">
        <w:rPr>
          <w:rFonts w:ascii="Times New Roman"/>
          <w:sz w:val="24"/>
          <w:szCs w:val="24"/>
        </w:rPr>
        <w:t>shtesë</w:t>
      </w:r>
      <w:proofErr w:type="spellEnd"/>
      <w:r w:rsidRPr="009C5384">
        <w:rPr>
          <w:rFonts w:ascii="Times New Roman"/>
          <w:sz w:val="24"/>
          <w:szCs w:val="24"/>
        </w:rPr>
        <w:t xml:space="preserve"> </w:t>
      </w:r>
      <w:proofErr w:type="spellStart"/>
      <w:r w:rsidRPr="009C5384">
        <w:rPr>
          <w:rFonts w:ascii="Times New Roman"/>
          <w:sz w:val="24"/>
          <w:szCs w:val="24"/>
        </w:rPr>
        <w:t>në</w:t>
      </w:r>
      <w:proofErr w:type="spellEnd"/>
      <w:r w:rsidRPr="009C5384">
        <w:rPr>
          <w:rFonts w:ascii="Times New Roman"/>
          <w:sz w:val="24"/>
          <w:szCs w:val="24"/>
        </w:rPr>
        <w:t xml:space="preserve"> internet: test</w:t>
      </w:r>
    </w:p>
    <w:p w14:paraId="4AE63818" w14:textId="21A70ECB" w:rsidR="00413122" w:rsidRPr="009C5384" w:rsidRDefault="009C5384" w:rsidP="000F6110">
      <w:pPr>
        <w:pStyle w:val="Heading1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 </w:t>
      </w:r>
      <w:proofErr w:type="spellStart"/>
      <w:r>
        <w:rPr>
          <w:rFonts w:ascii="Times New Roman"/>
          <w:sz w:val="24"/>
          <w:szCs w:val="24"/>
        </w:rPr>
        <w:t>nje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detyre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 w:rsidR="00413122" w:rsidRPr="00BE3487">
        <w:rPr>
          <w:rFonts w:ascii="Times New Roman"/>
          <w:sz w:val="24"/>
          <w:szCs w:val="24"/>
        </w:rPr>
        <w:t>ortofoli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! </w:t>
      </w:r>
      <w:proofErr w:type="spellStart"/>
      <w:r w:rsidR="00413122" w:rsidRPr="00BE3487">
        <w:rPr>
          <w:rFonts w:ascii="Times New Roman"/>
          <w:sz w:val="24"/>
          <w:szCs w:val="24"/>
        </w:rPr>
        <w:t>Biznesi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në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klasë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dhe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sipërmarrja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në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shkollat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fillore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dhe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të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mesme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Nje</w:t>
      </w:r>
      <w:proofErr w:type="spellEnd"/>
      <w:r>
        <w:rPr>
          <w:rFonts w:ascii="Times New Roman"/>
          <w:sz w:val="24"/>
          <w:szCs w:val="24"/>
        </w:rPr>
        <w:t xml:space="preserve"> session 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vecante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ishte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mesuarit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përmes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projekte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të</w:t>
      </w:r>
      <w:proofErr w:type="spellEnd"/>
      <w:r w:rsidRPr="00BE3487">
        <w:rPr>
          <w:rFonts w:ascii="Times New Roman"/>
          <w:sz w:val="24"/>
          <w:szCs w:val="24"/>
        </w:rPr>
        <w:t xml:space="preserve"> </w:t>
      </w:r>
      <w:proofErr w:type="spellStart"/>
      <w:r w:rsidRPr="00BE3487">
        <w:rPr>
          <w:rFonts w:ascii="Times New Roman"/>
          <w:sz w:val="24"/>
          <w:szCs w:val="24"/>
        </w:rPr>
        <w:t>sipërmarrjes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fokusuar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ne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Edukimi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bazë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për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biznes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 w:rsidR="00413122" w:rsidRPr="00BE3487">
        <w:rPr>
          <w:rFonts w:ascii="Times New Roman"/>
          <w:sz w:val="24"/>
          <w:szCs w:val="24"/>
        </w:rPr>
        <w:t>Aftësitë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e </w:t>
      </w:r>
      <w:proofErr w:type="spellStart"/>
      <w:r w:rsidR="00413122" w:rsidRPr="00BE3487">
        <w:rPr>
          <w:rFonts w:ascii="Times New Roman"/>
          <w:sz w:val="24"/>
          <w:szCs w:val="24"/>
        </w:rPr>
        <w:t>biznesit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 w:rsidR="00413122" w:rsidRPr="00BE3487">
        <w:rPr>
          <w:rFonts w:ascii="Times New Roman"/>
          <w:sz w:val="24"/>
          <w:szCs w:val="24"/>
        </w:rPr>
        <w:t>Edukate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elementare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 w:rsidR="00413122" w:rsidRPr="00BE3487">
        <w:rPr>
          <w:rFonts w:ascii="Times New Roman"/>
          <w:sz w:val="24"/>
          <w:szCs w:val="24"/>
        </w:rPr>
        <w:t>Zhvillimi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i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aftësive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sipermarrese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 w:rsidR="00413122" w:rsidRPr="00BE3487">
        <w:rPr>
          <w:rFonts w:ascii="Times New Roman"/>
          <w:sz w:val="24"/>
          <w:szCs w:val="24"/>
        </w:rPr>
        <w:t>Projektet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e </w:t>
      </w:r>
      <w:proofErr w:type="spellStart"/>
      <w:r w:rsidR="00413122" w:rsidRPr="00BE3487">
        <w:rPr>
          <w:rFonts w:ascii="Times New Roman"/>
          <w:sz w:val="24"/>
          <w:szCs w:val="24"/>
        </w:rPr>
        <w:t>studentëve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413122" w:rsidRPr="00BE3487">
        <w:rPr>
          <w:rFonts w:ascii="Times New Roman"/>
          <w:sz w:val="24"/>
          <w:szCs w:val="24"/>
        </w:rPr>
        <w:t>Metodat</w:t>
      </w:r>
      <w:proofErr w:type="spellEnd"/>
      <w:r w:rsidR="00413122" w:rsidRPr="00BE3487">
        <w:rPr>
          <w:rFonts w:ascii="Times New Roman"/>
          <w:sz w:val="24"/>
          <w:szCs w:val="24"/>
        </w:rPr>
        <w:t xml:space="preserve"> e </w:t>
      </w:r>
      <w:proofErr w:type="spellStart"/>
      <w:r w:rsidR="00413122" w:rsidRPr="00BE3487">
        <w:rPr>
          <w:rFonts w:ascii="Times New Roman"/>
          <w:sz w:val="24"/>
          <w:szCs w:val="24"/>
        </w:rPr>
        <w:t>mësimdhënies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shprehive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sipermarrese</w:t>
      </w:r>
      <w:proofErr w:type="spellEnd"/>
    </w:p>
    <w:p w14:paraId="4F396EEC" w14:textId="648B4F79" w:rsidR="00413122" w:rsidRPr="009C5384" w:rsidRDefault="009C5384" w:rsidP="000F6110">
      <w:pPr>
        <w:pStyle w:val="Heading1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Trajnimi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parshikoi</w:t>
      </w:r>
      <w:proofErr w:type="spellEnd"/>
      <w:r>
        <w:rPr>
          <w:rFonts w:ascii="Times New Roman"/>
          <w:sz w:val="24"/>
          <w:szCs w:val="24"/>
        </w:rPr>
        <w:t xml:space="preserve">  </w:t>
      </w:r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Puna </w:t>
      </w:r>
      <w:proofErr w:type="spellStart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përgatitore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konsistoi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ne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lidhje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me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Nëntë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konceptet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dhe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parimet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e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ekonomisë</w:t>
      </w:r>
      <w:proofErr w:type="spellEnd"/>
      <w:r w:rsidR="00111560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Vëzhgimi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natyrë</w:t>
      </w:r>
      <w:proofErr w:type="spellEnd"/>
      <w:r w:rsidR="00213403">
        <w:rPr>
          <w:rFonts w:ascii="Times New Roman" w:eastAsia="Nanum Pen Script"/>
          <w:sz w:val="24"/>
          <w:szCs w:val="24"/>
          <w:lang w:val="en"/>
        </w:rPr>
        <w:t xml:space="preserve">, </w:t>
      </w:r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Qëndrimi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i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prindërve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r>
        <w:rPr>
          <w:rFonts w:ascii="Times New Roman" w:eastAsia="Nanum Pen Script"/>
          <w:sz w:val="24"/>
          <w:szCs w:val="24"/>
          <w:lang w:val="en"/>
        </w:rPr>
        <w:t xml:space="preserve"> me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fëmijët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r>
        <w:rPr>
          <w:rFonts w:ascii="Times New Roman" w:eastAsia="Nanum Pen Script"/>
          <w:sz w:val="24"/>
          <w:szCs w:val="24"/>
          <w:lang w:val="en"/>
        </w:rPr>
        <w:t xml:space="preserve">–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si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duhet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të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flasin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për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ekonominë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shtëpi</w:t>
      </w:r>
      <w:proofErr w:type="spellEnd"/>
    </w:p>
    <w:p w14:paraId="696135AA" w14:textId="77777777" w:rsidR="00413122" w:rsidRPr="00BE3487" w:rsidRDefault="00413122" w:rsidP="000F6110">
      <w:pPr>
        <w:pStyle w:val="Heading1"/>
        <w:jc w:val="both"/>
        <w:rPr>
          <w:rFonts w:ascii="Times New Roman" w:eastAsia="Nanum Pen Script"/>
          <w:sz w:val="24"/>
          <w:szCs w:val="24"/>
          <w:lang w:val="en"/>
        </w:rPr>
      </w:pPr>
    </w:p>
    <w:p w14:paraId="5154A41B" w14:textId="18E24F95" w:rsidR="00413122" w:rsidRPr="00BE3487" w:rsidRDefault="009C5384" w:rsidP="000F6110">
      <w:pPr>
        <w:pStyle w:val="Heading1"/>
        <w:jc w:val="both"/>
        <w:rPr>
          <w:rFonts w:ascii="Times New Roman" w:eastAsia="Nanum Pen Script"/>
          <w:b/>
          <w:bCs/>
          <w:sz w:val="24"/>
          <w:szCs w:val="24"/>
          <w:lang w:val="en"/>
        </w:rPr>
      </w:pP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Gjithashtu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Analiza</w:t>
      </w:r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ishte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pjese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e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metodologjise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bazuar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ne </w:t>
      </w:r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:</w:t>
      </w:r>
    </w:p>
    <w:p w14:paraId="3728887C" w14:textId="30841A87" w:rsidR="00413122" w:rsidRPr="00213403" w:rsidRDefault="00413122" w:rsidP="000F6110">
      <w:pPr>
        <w:pStyle w:val="Heading1"/>
        <w:jc w:val="both"/>
        <w:rPr>
          <w:rFonts w:ascii="Times New Roman" w:eastAsia="Nanum Pen Script"/>
          <w:b/>
          <w:bCs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Një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program -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aktivitete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edukimin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sipërmarrës</w:t>
      </w:r>
      <w:proofErr w:type="spellEnd"/>
      <w:r w:rsidR="00213403">
        <w:rPr>
          <w:rFonts w:ascii="Times New Roman" w:eastAsia="Nanum Pen Script"/>
          <w:sz w:val="24"/>
          <w:szCs w:val="24"/>
          <w:lang w:val="en"/>
        </w:rPr>
        <w:t xml:space="preserve"> – </w:t>
      </w:r>
      <w:proofErr w:type="spellStart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>Projekti</w:t>
      </w:r>
      <w:proofErr w:type="spellEnd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>Guzhina</w:t>
      </w:r>
      <w:proofErr w:type="spellEnd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>dhe</w:t>
      </w:r>
      <w:proofErr w:type="spellEnd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213403" w:rsidRPr="00213403">
        <w:rPr>
          <w:rFonts w:ascii="Times New Roman" w:eastAsia="Nanum Pen Script"/>
          <w:b/>
          <w:bCs/>
          <w:sz w:val="24"/>
          <w:szCs w:val="24"/>
          <w:lang w:val="en"/>
        </w:rPr>
        <w:t>Bleresi</w:t>
      </w:r>
      <w:proofErr w:type="spellEnd"/>
    </w:p>
    <w:p w14:paraId="2908CD5F" w14:textId="77777777" w:rsidR="00413122" w:rsidRPr="00BE3487" w:rsidRDefault="00413122" w:rsidP="000F6110">
      <w:pPr>
        <w:pStyle w:val="Heading1"/>
        <w:jc w:val="both"/>
        <w:rPr>
          <w:rFonts w:ascii="Times New Roman" w:eastAsia="Nanum Pen Script"/>
          <w:sz w:val="24"/>
          <w:szCs w:val="24"/>
          <w:lang w:val="en"/>
        </w:rPr>
      </w:pPr>
    </w:p>
    <w:p w14:paraId="09015D3C" w14:textId="57605760" w:rsidR="00413122" w:rsidRPr="00BE3487" w:rsidRDefault="00ED26BC" w:rsidP="000F6110">
      <w:pPr>
        <w:pStyle w:val="Heading1"/>
        <w:jc w:val="both"/>
        <w:rPr>
          <w:rFonts w:ascii="Times New Roman" w:eastAsia="Nanum Pen Script"/>
          <w:b/>
          <w:bCs/>
          <w:sz w:val="24"/>
          <w:szCs w:val="24"/>
          <w:lang w:val="en"/>
        </w:rPr>
      </w:pP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Trajnimi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fokusua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edhe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ne </w:t>
      </w:r>
      <w:proofErr w:type="spellStart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Këshilla</w:t>
      </w:r>
      <w:proofErr w:type="spellEnd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dhe</w:t>
      </w:r>
      <w:proofErr w:type="spellEnd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mjete</w:t>
      </w:r>
      <w:proofErr w:type="spellEnd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b/>
          <w:bCs/>
          <w:sz w:val="24"/>
          <w:szCs w:val="24"/>
          <w:lang w:val="en"/>
        </w:rPr>
        <w:t>mësimore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per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mesuesit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</w:p>
    <w:p w14:paraId="146287D6" w14:textId="393A43CA" w:rsidR="00413122" w:rsidRPr="00BE3487" w:rsidRDefault="00413122" w:rsidP="000F6110">
      <w:pPr>
        <w:pStyle w:val="Heading1"/>
        <w:numPr>
          <w:ilvl w:val="0"/>
          <w:numId w:val="23"/>
        </w:numPr>
        <w:jc w:val="both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Këshillat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tradicionale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mësimdhënies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përfshijnë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këshilla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për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mësuarit</w:t>
      </w:r>
      <w:proofErr w:type="spellEnd"/>
    </w:p>
    <w:p w14:paraId="2301E9B2" w14:textId="0B477C5F" w:rsidR="00413122" w:rsidRPr="00BE3487" w:rsidRDefault="00413122" w:rsidP="000F6110">
      <w:pPr>
        <w:pStyle w:val="Heading1"/>
        <w:numPr>
          <w:ilvl w:val="0"/>
          <w:numId w:val="23"/>
        </w:numPr>
        <w:jc w:val="both"/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Mjete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softuer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prezantimi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, Libra, Flipcharts,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letër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shënimesh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>.</w:t>
      </w:r>
    </w:p>
    <w:p w14:paraId="1B6F1A0C" w14:textId="507AEFC6" w:rsidR="00413122" w:rsidRPr="00BE3487" w:rsidRDefault="00413122" w:rsidP="00ED26BC">
      <w:pPr>
        <w:pStyle w:val="Heading1"/>
        <w:numPr>
          <w:ilvl w:val="0"/>
          <w:numId w:val="23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Mjete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mësimore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pamore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: model,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figurë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tabelë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grafik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projektor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sllajde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>.</w:t>
      </w:r>
    </w:p>
    <w:p w14:paraId="104703AC" w14:textId="174D5FAA" w:rsidR="00413122" w:rsidRPr="00BE3487" w:rsidRDefault="00413122" w:rsidP="00ED26BC">
      <w:pPr>
        <w:pStyle w:val="Heading1"/>
        <w:numPr>
          <w:ilvl w:val="0"/>
          <w:numId w:val="23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Mjete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mësimore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audio-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vizuale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: video e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shkurtër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YouTube</w:t>
      </w:r>
    </w:p>
    <w:p w14:paraId="0F6491A3" w14:textId="0E5BC358" w:rsidR="00413122" w:rsidRPr="00BE3487" w:rsidRDefault="00413122" w:rsidP="00ED26BC">
      <w:pPr>
        <w:pStyle w:val="Heading1"/>
        <w:numPr>
          <w:ilvl w:val="0"/>
          <w:numId w:val="23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Mjete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ueb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si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formularët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e Google,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faqet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e Google,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kërkimet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internet,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videot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Youtube</w:t>
      </w:r>
      <w:proofErr w:type="spellEnd"/>
    </w:p>
    <w:p w14:paraId="2033DDE1" w14:textId="77777777" w:rsidR="00413122" w:rsidRPr="00BE3487" w:rsidRDefault="00413122" w:rsidP="00413122">
      <w:pPr>
        <w:pStyle w:val="Heading1"/>
        <w:rPr>
          <w:rFonts w:ascii="Times New Roman" w:eastAsia="Nanum Pen Script"/>
          <w:sz w:val="24"/>
          <w:szCs w:val="24"/>
          <w:lang w:val="en"/>
        </w:rPr>
      </w:pPr>
    </w:p>
    <w:p w14:paraId="00D3B50B" w14:textId="4A823F49" w:rsidR="00413122" w:rsidRPr="00BE3487" w:rsidRDefault="00ED26BC" w:rsidP="00413122">
      <w:pPr>
        <w:pStyle w:val="Heading1"/>
        <w:rPr>
          <w:rFonts w:ascii="Times New Roman" w:eastAsia="Nanum Pen Script"/>
          <w:b/>
          <w:bCs/>
          <w:sz w:val="24"/>
          <w:szCs w:val="24"/>
          <w:lang w:val="en"/>
        </w:rPr>
      </w:pPr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Per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vleresimin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e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te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trajnuarve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eastAsia="Nanum Pen Script"/>
          <w:b/>
          <w:bCs/>
          <w:sz w:val="24"/>
          <w:szCs w:val="24"/>
          <w:lang w:val="en"/>
        </w:rPr>
        <w:t>perdoren</w:t>
      </w:r>
      <w:proofErr w:type="spellEnd"/>
      <w:r>
        <w:rPr>
          <w:rFonts w:ascii="Times New Roman" w:eastAsia="Nanum Pen Script"/>
          <w:b/>
          <w:bCs/>
          <w:sz w:val="24"/>
          <w:szCs w:val="24"/>
          <w:lang w:val="en"/>
        </w:rPr>
        <w:t>:</w:t>
      </w:r>
    </w:p>
    <w:p w14:paraId="54D5123B" w14:textId="0AC284BA" w:rsidR="00413122" w:rsidRPr="00BE3487" w:rsidRDefault="00413122" w:rsidP="00ED26BC">
      <w:pPr>
        <w:pStyle w:val="Heading1"/>
        <w:numPr>
          <w:ilvl w:val="0"/>
          <w:numId w:val="24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Ushtrime</w:t>
      </w:r>
      <w:proofErr w:type="spellEnd"/>
    </w:p>
    <w:p w14:paraId="0D2933DC" w14:textId="77777777" w:rsidR="00413122" w:rsidRPr="00BE3487" w:rsidRDefault="00413122" w:rsidP="00ED26BC">
      <w:pPr>
        <w:pStyle w:val="Heading1"/>
        <w:numPr>
          <w:ilvl w:val="0"/>
          <w:numId w:val="24"/>
        </w:numPr>
        <w:rPr>
          <w:rFonts w:ascii="Times New Roman" w:eastAsia="Nanum Pen Script"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Detyre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shtepie</w:t>
      </w:r>
      <w:proofErr w:type="spellEnd"/>
    </w:p>
    <w:p w14:paraId="0FAD9DE0" w14:textId="336EC0F8" w:rsidR="00413122" w:rsidRPr="00ED26BC" w:rsidRDefault="00413122" w:rsidP="00413122">
      <w:pPr>
        <w:pStyle w:val="Heading1"/>
        <w:rPr>
          <w:rFonts w:ascii="Times New Roman" w:eastAsia="Nanum Pen Script"/>
          <w:b/>
          <w:bCs/>
          <w:sz w:val="24"/>
          <w:szCs w:val="24"/>
          <w:lang w:val="en"/>
        </w:rPr>
      </w:pPr>
      <w:proofErr w:type="spellStart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>Mjete</w:t>
      </w:r>
      <w:proofErr w:type="spellEnd"/>
      <w:r w:rsidRPr="00BE3487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>qe</w:t>
      </w:r>
      <w:proofErr w:type="spellEnd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 xml:space="preserve"> u </w:t>
      </w:r>
      <w:proofErr w:type="spellStart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>perdoren</w:t>
      </w:r>
      <w:proofErr w:type="spellEnd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 xml:space="preserve"> ne </w:t>
      </w:r>
      <w:proofErr w:type="spellStart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>seancat</w:t>
      </w:r>
      <w:proofErr w:type="spellEnd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>trajnuese</w:t>
      </w:r>
      <w:proofErr w:type="spellEnd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>ishin</w:t>
      </w:r>
      <w:proofErr w:type="spellEnd"/>
      <w:r w:rsidR="00ED26BC">
        <w:rPr>
          <w:rFonts w:ascii="Times New Roman" w:eastAsia="Nanum Pen Script"/>
          <w:b/>
          <w:bCs/>
          <w:sz w:val="24"/>
          <w:szCs w:val="24"/>
          <w:lang w:val="en"/>
        </w:rPr>
        <w:t xml:space="preserve"> </w:t>
      </w:r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miniprojektor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flipcharter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mjete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kancelerie</w:t>
      </w:r>
      <w:proofErr w:type="spellEnd"/>
    </w:p>
    <w:p w14:paraId="33999E6F" w14:textId="3A01B58D" w:rsidR="000F6110" w:rsidRDefault="000F6110" w:rsidP="00ED26BC">
      <w:pPr>
        <w:pStyle w:val="Heading1"/>
        <w:jc w:val="both"/>
        <w:rPr>
          <w:rFonts w:ascii="Times New Roman" w:eastAsia="Nanum Pen Script"/>
          <w:sz w:val="24"/>
          <w:szCs w:val="24"/>
          <w:lang w:val="en"/>
        </w:rPr>
      </w:pPr>
      <w:r>
        <w:rPr>
          <w:rFonts w:ascii="Times New Roman" w:eastAsia="Nanum Pen Script"/>
          <w:sz w:val="24"/>
          <w:szCs w:val="24"/>
          <w:lang w:val="en"/>
        </w:rPr>
        <w:t>d</w:t>
      </w:r>
      <w:r w:rsidR="00ED26BC">
        <w:rPr>
          <w:rFonts w:ascii="Times New Roman" w:eastAsia="Nanum Pen Script"/>
          <w:sz w:val="24"/>
          <w:szCs w:val="24"/>
          <w:lang w:val="en"/>
        </w:rPr>
        <w:t xml:space="preserve">uke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i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angazhuar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pjesemarresit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ne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reflektime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,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dhe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duke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bere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-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Vlerësimi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diagnostik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si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dhe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Pyetje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me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shumë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zgjedhje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.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Studimet</w:t>
      </w:r>
      <w:proofErr w:type="spellEnd"/>
      <w:r w:rsidR="00413122" w:rsidRPr="00BE3487">
        <w:rPr>
          <w:rFonts w:ascii="Times New Roman" w:eastAsia="Nanum Pen Script"/>
          <w:sz w:val="24"/>
          <w:szCs w:val="24"/>
          <w:lang w:val="en"/>
        </w:rPr>
        <w:t xml:space="preserve"> e </w:t>
      </w:r>
      <w:proofErr w:type="spellStart"/>
      <w:r w:rsidR="00413122" w:rsidRPr="00BE3487">
        <w:rPr>
          <w:rFonts w:ascii="Times New Roman" w:eastAsia="Nanum Pen Script"/>
          <w:sz w:val="24"/>
          <w:szCs w:val="24"/>
          <w:lang w:val="en"/>
        </w:rPr>
        <w:t>rasteve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ishin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nje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mjet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I mire per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nje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trajnim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me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elemente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prakticiteti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Te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ftuar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per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te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dhene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eksperiencen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e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tyre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si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mesues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per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sipermarrjen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ishin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pjese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e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trajnimit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, duke e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bere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me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terheqese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dhe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interesante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Nanum Pen Script"/>
          <w:sz w:val="24"/>
          <w:szCs w:val="24"/>
          <w:lang w:val="en"/>
        </w:rPr>
        <w:t>kete</w:t>
      </w:r>
      <w:proofErr w:type="spellEnd"/>
      <w:r>
        <w:rPr>
          <w:rFonts w:ascii="Times New Roman" w:eastAsia="Nanum Pen Script"/>
          <w:sz w:val="24"/>
          <w:szCs w:val="24"/>
          <w:lang w:val="en"/>
        </w:rPr>
        <w:t xml:space="preserve"> séance. </w:t>
      </w:r>
    </w:p>
    <w:p w14:paraId="43372374" w14:textId="59BC9B2B" w:rsidR="00413122" w:rsidRDefault="00413122" w:rsidP="00ED26BC">
      <w:pPr>
        <w:pStyle w:val="Heading1"/>
        <w:jc w:val="both"/>
        <w:rPr>
          <w:rFonts w:ascii="Times New Roman" w:eastAsia="Nanum Pen Script"/>
          <w:sz w:val="24"/>
          <w:szCs w:val="24"/>
          <w:lang w:val="en"/>
        </w:rPr>
      </w:pPr>
      <w:r w:rsidRPr="00BE3487">
        <w:rPr>
          <w:rFonts w:ascii="Times New Roman" w:eastAsia="Nanum Pen Script"/>
          <w:sz w:val="24"/>
          <w:szCs w:val="24"/>
          <w:lang w:val="en"/>
        </w:rPr>
        <w:t xml:space="preserve">Puna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në</w:t>
      </w:r>
      <w:proofErr w:type="spellEnd"/>
      <w:r w:rsidRPr="00BE3487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Pr="00BE3487">
        <w:rPr>
          <w:rFonts w:ascii="Times New Roman" w:eastAsia="Nanum Pen Script"/>
          <w:sz w:val="24"/>
          <w:szCs w:val="24"/>
          <w:lang w:val="en"/>
        </w:rPr>
        <w:t>portofol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perfshiu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aktivisht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mesuesit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ne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nje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proces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vleresimi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te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kursit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dhe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te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kompetencave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te</w:t>
      </w:r>
      <w:proofErr w:type="spellEnd"/>
      <w:r w:rsidR="00ED26BC">
        <w:rPr>
          <w:rFonts w:ascii="Times New Roman" w:eastAsia="Nanum Pen Script"/>
          <w:sz w:val="24"/>
          <w:szCs w:val="24"/>
          <w:lang w:val="en"/>
        </w:rPr>
        <w:t xml:space="preserve"> </w:t>
      </w:r>
      <w:proofErr w:type="spellStart"/>
      <w:r w:rsidR="00ED26BC">
        <w:rPr>
          <w:rFonts w:ascii="Times New Roman" w:eastAsia="Nanum Pen Script"/>
          <w:sz w:val="24"/>
          <w:szCs w:val="24"/>
          <w:lang w:val="en"/>
        </w:rPr>
        <w:t>fituara</w:t>
      </w:r>
      <w:proofErr w:type="spellEnd"/>
    </w:p>
    <w:p w14:paraId="5F5E7649" w14:textId="77777777" w:rsidR="000F6110" w:rsidRDefault="000F6110" w:rsidP="000F6110">
      <w:pPr>
        <w:rPr>
          <w:lang w:val="en"/>
        </w:rPr>
      </w:pPr>
    </w:p>
    <w:p w14:paraId="27731003" w14:textId="134EEC9F" w:rsidR="000F6110" w:rsidRPr="000F6110" w:rsidRDefault="000F6110" w:rsidP="000F6110">
      <w:pPr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</w:pPr>
      <w:proofErr w:type="spellStart"/>
      <w:r w:rsidRPr="000F6110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  <w:t>Vleresimi</w:t>
      </w:r>
      <w:proofErr w:type="spellEnd"/>
      <w:r w:rsidRPr="000F6110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  <w:t xml:space="preserve"> I </w:t>
      </w:r>
      <w:proofErr w:type="spellStart"/>
      <w:r w:rsidRPr="000F6110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  <w:t>kursit</w:t>
      </w:r>
      <w:proofErr w:type="spellEnd"/>
    </w:p>
    <w:p w14:paraId="5A192A91" w14:textId="2F4A52FF" w:rsidR="00ED26BC" w:rsidRDefault="00ED26BC" w:rsidP="000F6110">
      <w:pPr>
        <w:jc w:val="both"/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Gjithashtu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vleresimi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I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kursit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ishte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  <w:t>shume</w:t>
      </w:r>
      <w:proofErr w:type="spellEnd"/>
      <w:r w:rsidRPr="00ED26BC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  <w:t xml:space="preserve"> mire</w:t>
      </w:r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,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nga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nje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perfshirje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vleresim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perqindje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te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larte</w:t>
      </w:r>
      <w:proofErr w:type="spellEnd"/>
      <w:r w:rsidRPr="00ED26B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.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raportuar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nga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koordinatori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takimin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e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Gjirokastres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.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Thirrje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dhe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foto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kursit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u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publikuan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kohe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reale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faqen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e FB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projekti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Entral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si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dhe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thirrja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u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publikua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edhe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faqen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e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universitetit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te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Vlores</w:t>
      </w:r>
      <w:proofErr w:type="spellEnd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Ismail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Qemali</w:t>
      </w:r>
      <w:proofErr w:type="spellEnd"/>
      <w:r w:rsidR="00115E39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. </w:t>
      </w:r>
    </w:p>
    <w:p w14:paraId="43458CC1" w14:textId="77777777" w:rsidR="00115E39" w:rsidRDefault="00115E39" w:rsidP="00115E39">
      <w:pPr>
        <w:pStyle w:val="HTMLPreformatted"/>
        <w:jc w:val="both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Nga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nepemjet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pyetesorit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derguar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nga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koordinatori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resultatet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jane keto. Ne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moren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35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mesues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ciklit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ulet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gjithe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gjinise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femer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moshe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44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vjec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gjithe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qarte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ne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titullin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ndjekur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pothuaj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gjithe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per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institucionin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qe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ofronte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kete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trajnimi.Vlersimi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permbajtjes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organizimit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kursit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larte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4.9/5. </w:t>
      </w:r>
    </w:p>
    <w:p w14:paraId="5E35A0FA" w14:textId="77777777" w:rsidR="00115E39" w:rsidRDefault="00115E39" w:rsidP="00115E39">
      <w:pPr>
        <w:pStyle w:val="HTMLPreformatted"/>
        <w:jc w:val="both"/>
        <w:rPr>
          <w:rStyle w:val="y2iqfc"/>
          <w:rFonts w:ascii="inherit" w:hAnsi="inherit"/>
          <w:color w:val="202124"/>
          <w:sz w:val="24"/>
          <w:szCs w:val="24"/>
          <w:lang w:val="en"/>
        </w:rPr>
      </w:pP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Gjithashtu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perfshirja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pjesemarresve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lart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4.9/5.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Edhe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mjedisi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trajnimit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metodat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mesimdhenies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4.9/5.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Gjithashtu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burimet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materialet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ekursit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apo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librat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rekomanduar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mire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perkatesisht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4.9/5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4.8/5 per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librat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rekomanduar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.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Edhe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mesatarja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cilesise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se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dhenies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se literatures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materialeve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ishte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larte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pikavarash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4.9/5.</w:t>
      </w:r>
    </w:p>
    <w:p w14:paraId="4A6D80FE" w14:textId="77777777" w:rsidR="00115E39" w:rsidRPr="00EE5DC6" w:rsidRDefault="00115E39" w:rsidP="00115E39">
      <w:pPr>
        <w:pStyle w:val="HTMLPreformatted"/>
        <w:jc w:val="both"/>
        <w:rPr>
          <w:rStyle w:val="y2iqfc"/>
          <w:lang w:val="en"/>
        </w:rPr>
      </w:pP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Pritshmerite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persa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takon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objektivave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personale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pjesemarresit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arriten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me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nje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vleresim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larte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prej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4.9/5. U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vleresuan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si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aspekte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pozitive</w:t>
      </w:r>
      <w:proofErr w:type="spellEnd"/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: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Mjetet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mesim</w:t>
      </w:r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>dhenia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Mjetet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mësimdhënësit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Njohurite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organizimi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Bashkepunim.pune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ne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grup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Komunikimi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Menaxhimi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Demostrimi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Menyra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prezantimit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mjetet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materialet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Energjia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trajnuesve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Menyra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prezantimit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Mjetet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Materialet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ofruara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Njohurite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,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bashkepunimi,menaxhimi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nga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trajnueset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.</w:t>
      </w:r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Metodat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mesimdhenies</w:t>
      </w:r>
      <w:proofErr w:type="spellEnd"/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Menyra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shpjegimit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Paraqitja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dhe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dhenia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>informacionit</w:t>
      </w:r>
      <w:proofErr w:type="spellEnd"/>
      <w:r w:rsidRPr="00407FC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</w:t>
      </w:r>
      <w:r w:rsidRPr="00EE5DC6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, </w:t>
      </w:r>
    </w:p>
    <w:p w14:paraId="65FA78DF" w14:textId="77777777" w:rsidR="00115E39" w:rsidRDefault="00115E39" w:rsidP="00115E39">
      <w:pP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</w:pP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Menyra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shpjegimin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dhenia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informacionit,mjetet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didaktike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,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Shpjegimi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shume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I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sakte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menyra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e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paraqitjes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se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materialit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mesimor</w:t>
      </w:r>
      <w:proofErr w:type="spellEnd"/>
      <w:r w:rsidRPr="00407FC3"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.</w:t>
      </w:r>
    </w:p>
    <w:p w14:paraId="54FBF2BB" w14:textId="58027687" w:rsidR="00115E39" w:rsidRPr="00EE5DC6" w:rsidRDefault="00115E39" w:rsidP="00115E39">
      <w:pP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</w:pPr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Ne fund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vleresimi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pergjithshem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ishte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shume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I mire per 8.1%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pjesemarresve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dhe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ekselent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nga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91.9%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te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pjesemarresve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qe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vleresuan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. 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Piket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e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vleresimit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perfundimtar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>ishin</w:t>
      </w:r>
      <w:proofErr w:type="spellEnd"/>
      <w:r>
        <w:rPr>
          <w:rStyle w:val="y2iqfc"/>
          <w:rFonts w:ascii="inherit" w:hAnsi="inherit" w:cs="Courier New"/>
          <w:color w:val="202124"/>
          <w:sz w:val="24"/>
          <w:szCs w:val="24"/>
          <w:lang w:val="en"/>
        </w:rPr>
        <w:t xml:space="preserve"> 6.9</w:t>
      </w:r>
    </w:p>
    <w:p w14:paraId="72C6FDD5" w14:textId="77777777" w:rsidR="0031699C" w:rsidRPr="0031699C" w:rsidRDefault="0031699C" w:rsidP="0031699C">
      <w:pPr>
        <w:jc w:val="both"/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</w:pPr>
      <w:proofErr w:type="spellStart"/>
      <w:r w:rsidRPr="0031699C">
        <w:rPr>
          <w:rFonts w:ascii="Times New Roman" w:eastAsia="Nanum Pen Script" w:hAnsi="Times New Roman" w:cs="Times New Roman"/>
          <w:b/>
          <w:bCs/>
          <w:kern w:val="0"/>
          <w:sz w:val="24"/>
          <w:szCs w:val="24"/>
          <w:lang w:val="en"/>
          <w14:ligatures w14:val="none"/>
        </w:rPr>
        <w:t>Problematika</w:t>
      </w:r>
      <w:proofErr w:type="spellEnd"/>
    </w:p>
    <w:p w14:paraId="5704BC01" w14:textId="77777777" w:rsidR="0031699C" w:rsidRPr="0031699C" w:rsidRDefault="0031699C" w:rsidP="0031699C">
      <w:pPr>
        <w:spacing w:after="0" w:line="240" w:lineRule="auto"/>
        <w:jc w:val="both"/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•</w:t>
      </w: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ab/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Numri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i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larte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i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regjistruarve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sistemin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kombetar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.</w:t>
      </w:r>
    </w:p>
    <w:p w14:paraId="6BAD544B" w14:textId="15291309" w:rsidR="0031699C" w:rsidRPr="0031699C" w:rsidRDefault="0031699C" w:rsidP="0031699C">
      <w:pPr>
        <w:spacing w:after="0" w:line="240" w:lineRule="auto"/>
        <w:jc w:val="both"/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•</w:t>
      </w: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ab/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Manaxhimi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me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veshtiresi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i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perzgjedhjes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se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kandidateve</w:t>
      </w:r>
      <w:proofErr w:type="spellEnd"/>
    </w:p>
    <w:p w14:paraId="7387AA98" w14:textId="77777777" w:rsidR="0031699C" w:rsidRPr="0031699C" w:rsidRDefault="0031699C" w:rsidP="0031699C">
      <w:pPr>
        <w:spacing w:after="0" w:line="240" w:lineRule="auto"/>
        <w:jc w:val="both"/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•</w:t>
      </w: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ab/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Njohje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dobet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paraprake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konceptit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sipermarrjes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dhe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</w:p>
    <w:p w14:paraId="25809755" w14:textId="36A8720B" w:rsidR="0031699C" w:rsidRDefault="0031699C" w:rsidP="0031699C">
      <w:pPr>
        <w:spacing w:after="0" w:line="240" w:lineRule="auto"/>
        <w:jc w:val="both"/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•</w:t>
      </w:r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ab/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Pershtatja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me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edukimin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saj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ne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mosha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te</w:t>
      </w:r>
      <w:proofErr w:type="spellEnd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 w:rsidRPr="0031699C"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  <w:t>reja</w:t>
      </w:r>
      <w:proofErr w:type="spellEnd"/>
    </w:p>
    <w:p w14:paraId="01853308" w14:textId="77777777" w:rsidR="0031699C" w:rsidRPr="00ED26BC" w:rsidRDefault="0031699C" w:rsidP="0031699C">
      <w:pPr>
        <w:spacing w:after="0" w:line="240" w:lineRule="auto"/>
        <w:jc w:val="both"/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</w:p>
    <w:p w14:paraId="3557EEC9" w14:textId="0EF154B9" w:rsidR="00413122" w:rsidRPr="00ED26BC" w:rsidRDefault="00A66BDC" w:rsidP="00413122">
      <w:pPr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  <w:r>
        <w:rPr>
          <w:rFonts w:ascii="Times New Roman" w:eastAsia="Nanum Pen Script" w:hAnsi="Times New Roman" w:cs="Times New Roman"/>
          <w:noProof/>
          <w:kern w:val="0"/>
          <w:sz w:val="24"/>
          <w:szCs w:val="24"/>
          <w:lang w:val="en"/>
          <w14:ligatures w14:val="none"/>
        </w:rPr>
        <w:lastRenderedPageBreak/>
        <w:drawing>
          <wp:inline distT="0" distB="0" distL="0" distR="0" wp14:anchorId="34BD9FE6" wp14:editId="0B51BBC4">
            <wp:extent cx="5936615" cy="2907030"/>
            <wp:effectExtent l="0" t="0" r="6985" b="7620"/>
            <wp:docPr id="10207425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047A" w14:textId="77777777" w:rsidR="00867917" w:rsidRPr="00ED26BC" w:rsidRDefault="00867917" w:rsidP="00867917">
      <w:pPr>
        <w:tabs>
          <w:tab w:val="left" w:pos="1470"/>
        </w:tabs>
        <w:rPr>
          <w:rFonts w:ascii="Times New Roman" w:eastAsia="Nanum Pen Script" w:hAnsi="Times New Roman" w:cs="Times New Roman"/>
          <w:kern w:val="0"/>
          <w:sz w:val="24"/>
          <w:szCs w:val="24"/>
          <w:lang w:val="en"/>
          <w14:ligatures w14:val="none"/>
        </w:rPr>
      </w:pPr>
    </w:p>
    <w:p w14:paraId="3EE6B4B0" w14:textId="48109380" w:rsidR="008C2F35" w:rsidRDefault="008C2F35">
      <w:pPr>
        <w:rPr>
          <w:rFonts w:ascii="Times New Roman" w:hAnsi="Times New Roman" w:cs="Times New Roman"/>
          <w:sz w:val="24"/>
          <w:szCs w:val="24"/>
        </w:rPr>
      </w:pPr>
    </w:p>
    <w:sectPr w:rsidR="008C2F35" w:rsidSect="008F79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27AF" w14:textId="77777777" w:rsidR="00715B8B" w:rsidRDefault="00715B8B" w:rsidP="00C836FD">
      <w:pPr>
        <w:spacing w:after="0" w:line="240" w:lineRule="auto"/>
      </w:pPr>
      <w:r>
        <w:separator/>
      </w:r>
    </w:p>
  </w:endnote>
  <w:endnote w:type="continuationSeparator" w:id="0">
    <w:p w14:paraId="385F86DB" w14:textId="77777777" w:rsidR="00715B8B" w:rsidRDefault="00715B8B" w:rsidP="00C8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9D93" w14:textId="77777777" w:rsidR="00625BC2" w:rsidRDefault="00625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11D6" w14:textId="77777777" w:rsidR="00625BC2" w:rsidRDefault="00625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FD4F" w14:textId="77777777" w:rsidR="00625BC2" w:rsidRDefault="00625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C712" w14:textId="77777777" w:rsidR="00715B8B" w:rsidRDefault="00715B8B" w:rsidP="00C836FD">
      <w:pPr>
        <w:spacing w:after="0" w:line="240" w:lineRule="auto"/>
      </w:pPr>
      <w:r>
        <w:separator/>
      </w:r>
    </w:p>
  </w:footnote>
  <w:footnote w:type="continuationSeparator" w:id="0">
    <w:p w14:paraId="43C27F2A" w14:textId="77777777" w:rsidR="00715B8B" w:rsidRDefault="00715B8B" w:rsidP="00C8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189D" w14:textId="77777777" w:rsidR="00625BC2" w:rsidRDefault="00625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564" w14:textId="09BF1A5F" w:rsidR="00C836FD" w:rsidRDefault="00C836FD" w:rsidP="00C836F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GB"/>
      </w:rPr>
      <w:drawing>
        <wp:inline distT="0" distB="0" distL="0" distR="0" wp14:anchorId="78B0C806" wp14:editId="30F68132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 w:rsidR="00625BC2">
      <w:rPr>
        <w:color w:val="000000"/>
      </w:rPr>
      <w:t xml:space="preserve">       </w:t>
    </w:r>
    <w:r>
      <w:rPr>
        <w:color w:val="000000"/>
      </w:rPr>
      <w:t xml:space="preserve">  </w:t>
    </w:r>
    <w:r w:rsidRPr="006A3241">
      <w:rPr>
        <w:noProof/>
        <w:color w:val="000000"/>
        <w:lang w:val="en-GB"/>
      </w:rPr>
      <w:drawing>
        <wp:inline distT="0" distB="0" distL="0" distR="0" wp14:anchorId="7BC72E1B" wp14:editId="2340C4EF">
          <wp:extent cx="818984" cy="779227"/>
          <wp:effectExtent l="0" t="0" r="635" b="1905"/>
          <wp:docPr id="18440" name="Picture 6">
            <a:extLst xmlns:a="http://schemas.openxmlformats.org/drawingml/2006/main">
              <a:ext uri="{FF2B5EF4-FFF2-40B4-BE49-F238E27FC236}">
                <a16:creationId xmlns:a16="http://schemas.microsoft.com/office/drawing/2014/main" id="{F7DBEE7E-993F-3AA8-FFD1-8407F441E0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0" name="Picture 6">
                    <a:extLst>
                      <a:ext uri="{FF2B5EF4-FFF2-40B4-BE49-F238E27FC236}">
                        <a16:creationId xmlns:a16="http://schemas.microsoft.com/office/drawing/2014/main" id="{F7DBEE7E-993F-3AA8-FFD1-8407F441E0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55" cy="78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3241">
      <w:rPr>
        <w:color w:val="000000"/>
        <w:lang w:val="en-GB"/>
      </w:rPr>
      <w:t xml:space="preserve"> </w:t>
    </w:r>
    <w:r>
      <w:rPr>
        <w:noProof/>
        <w:lang w:val="en-GB"/>
      </w:rPr>
      <w:drawing>
        <wp:inline distT="0" distB="0" distL="0" distR="0" wp14:anchorId="06CFD9DF" wp14:editId="6EE5F9B4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C7425" w14:textId="77777777" w:rsidR="00C836FD" w:rsidRDefault="00C83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B45C" w14:textId="77777777" w:rsidR="00625BC2" w:rsidRDefault="00625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C8B"/>
    <w:multiLevelType w:val="hybridMultilevel"/>
    <w:tmpl w:val="4A8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B44"/>
    <w:multiLevelType w:val="hybridMultilevel"/>
    <w:tmpl w:val="D5D01D8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2F73050"/>
    <w:multiLevelType w:val="hybridMultilevel"/>
    <w:tmpl w:val="70E0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1E4A"/>
    <w:multiLevelType w:val="hybridMultilevel"/>
    <w:tmpl w:val="88F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42A"/>
    <w:multiLevelType w:val="hybridMultilevel"/>
    <w:tmpl w:val="A468D96C"/>
    <w:lvl w:ilvl="0" w:tplc="FFFFFFFF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5BF703F"/>
    <w:multiLevelType w:val="hybridMultilevel"/>
    <w:tmpl w:val="000AF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63E84"/>
    <w:multiLevelType w:val="hybridMultilevel"/>
    <w:tmpl w:val="068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B352B"/>
    <w:multiLevelType w:val="hybridMultilevel"/>
    <w:tmpl w:val="00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A094400"/>
    <w:multiLevelType w:val="hybridMultilevel"/>
    <w:tmpl w:val="0C70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B54"/>
    <w:multiLevelType w:val="hybridMultilevel"/>
    <w:tmpl w:val="A7EA70A8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5ED0"/>
    <w:multiLevelType w:val="hybridMultilevel"/>
    <w:tmpl w:val="501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49C7"/>
    <w:multiLevelType w:val="hybridMultilevel"/>
    <w:tmpl w:val="B9B860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1965669"/>
    <w:multiLevelType w:val="hybridMultilevel"/>
    <w:tmpl w:val="C8781DAA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F148F"/>
    <w:multiLevelType w:val="hybridMultilevel"/>
    <w:tmpl w:val="C1C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1138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53F01"/>
    <w:multiLevelType w:val="hybridMultilevel"/>
    <w:tmpl w:val="9C7A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17C5"/>
    <w:multiLevelType w:val="hybridMultilevel"/>
    <w:tmpl w:val="069CD75C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86433A"/>
    <w:multiLevelType w:val="hybridMultilevel"/>
    <w:tmpl w:val="822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1D9E"/>
    <w:multiLevelType w:val="hybridMultilevel"/>
    <w:tmpl w:val="D128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43CCD"/>
    <w:multiLevelType w:val="hybridMultilevel"/>
    <w:tmpl w:val="788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2C36"/>
    <w:multiLevelType w:val="hybridMultilevel"/>
    <w:tmpl w:val="C1CA1236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1C6221D4">
      <w:numFmt w:val="bullet"/>
      <w:lvlText w:val="•"/>
      <w:lvlJc w:val="left"/>
      <w:pPr>
        <w:ind w:left="1660" w:hanging="360"/>
      </w:pPr>
      <w:rPr>
        <w:rFonts w:ascii="Times New Roman" w:eastAsia="Nanum Pen Script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FFB7D89"/>
    <w:multiLevelType w:val="hybridMultilevel"/>
    <w:tmpl w:val="6784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51DD"/>
    <w:multiLevelType w:val="hybridMultilevel"/>
    <w:tmpl w:val="ACF4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2B3E"/>
    <w:multiLevelType w:val="hybridMultilevel"/>
    <w:tmpl w:val="2F98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672AD"/>
    <w:multiLevelType w:val="hybridMultilevel"/>
    <w:tmpl w:val="36D4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85ADB"/>
    <w:multiLevelType w:val="hybridMultilevel"/>
    <w:tmpl w:val="B9C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84E1A"/>
    <w:multiLevelType w:val="hybridMultilevel"/>
    <w:tmpl w:val="EE98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53E37"/>
    <w:multiLevelType w:val="hybridMultilevel"/>
    <w:tmpl w:val="8D20A7E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8" w15:restartNumberingAfterBreak="0">
    <w:nsid w:val="73B941A6"/>
    <w:multiLevelType w:val="hybridMultilevel"/>
    <w:tmpl w:val="7672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E6429"/>
    <w:multiLevelType w:val="hybridMultilevel"/>
    <w:tmpl w:val="887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64456"/>
    <w:multiLevelType w:val="hybridMultilevel"/>
    <w:tmpl w:val="B3A8BA20"/>
    <w:lvl w:ilvl="0" w:tplc="844E4924">
      <w:start w:val="3"/>
      <w:numFmt w:val="bullet"/>
      <w:lvlText w:val="-"/>
      <w:lvlJc w:val="left"/>
      <w:pPr>
        <w:ind w:left="1680" w:hanging="360"/>
      </w:pPr>
      <w:rPr>
        <w:rFonts w:ascii="Book Antiqua" w:eastAsia="Times New Roman" w:hAnsi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760A3446"/>
    <w:multiLevelType w:val="hybridMultilevel"/>
    <w:tmpl w:val="42B0E49A"/>
    <w:lvl w:ilvl="0" w:tplc="FFFFFFFF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76CE0EDD"/>
    <w:multiLevelType w:val="hybridMultilevel"/>
    <w:tmpl w:val="7B9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B1B43"/>
    <w:multiLevelType w:val="hybridMultilevel"/>
    <w:tmpl w:val="32D2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86838"/>
    <w:multiLevelType w:val="hybridMultilevel"/>
    <w:tmpl w:val="1FF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599100">
    <w:abstractNumId w:val="5"/>
  </w:num>
  <w:num w:numId="2" w16cid:durableId="364647283">
    <w:abstractNumId w:val="24"/>
  </w:num>
  <w:num w:numId="3" w16cid:durableId="1303728432">
    <w:abstractNumId w:val="18"/>
  </w:num>
  <w:num w:numId="4" w16cid:durableId="1460805730">
    <w:abstractNumId w:val="30"/>
  </w:num>
  <w:num w:numId="5" w16cid:durableId="2079741229">
    <w:abstractNumId w:val="20"/>
  </w:num>
  <w:num w:numId="6" w16cid:durableId="1651516466">
    <w:abstractNumId w:val="8"/>
  </w:num>
  <w:num w:numId="7" w16cid:durableId="959531115">
    <w:abstractNumId w:val="10"/>
  </w:num>
  <w:num w:numId="8" w16cid:durableId="2116244419">
    <w:abstractNumId w:val="16"/>
  </w:num>
  <w:num w:numId="9" w16cid:durableId="785391671">
    <w:abstractNumId w:val="13"/>
  </w:num>
  <w:num w:numId="10" w16cid:durableId="278681852">
    <w:abstractNumId w:val="29"/>
  </w:num>
  <w:num w:numId="11" w16cid:durableId="446583009">
    <w:abstractNumId w:val="7"/>
  </w:num>
  <w:num w:numId="12" w16cid:durableId="207962086">
    <w:abstractNumId w:val="9"/>
  </w:num>
  <w:num w:numId="13" w16cid:durableId="1464419588">
    <w:abstractNumId w:val="28"/>
  </w:num>
  <w:num w:numId="14" w16cid:durableId="2031643064">
    <w:abstractNumId w:val="33"/>
  </w:num>
  <w:num w:numId="15" w16cid:durableId="1861552978">
    <w:abstractNumId w:val="34"/>
  </w:num>
  <w:num w:numId="16" w16cid:durableId="1894924140">
    <w:abstractNumId w:val="17"/>
  </w:num>
  <w:num w:numId="17" w16cid:durableId="1658918148">
    <w:abstractNumId w:val="26"/>
  </w:num>
  <w:num w:numId="18" w16cid:durableId="1392339310">
    <w:abstractNumId w:val="23"/>
  </w:num>
  <w:num w:numId="19" w16cid:durableId="563876418">
    <w:abstractNumId w:val="11"/>
  </w:num>
  <w:num w:numId="20" w16cid:durableId="776949534">
    <w:abstractNumId w:val="1"/>
  </w:num>
  <w:num w:numId="21" w16cid:durableId="1523587024">
    <w:abstractNumId w:val="32"/>
  </w:num>
  <w:num w:numId="22" w16cid:durableId="1667629199">
    <w:abstractNumId w:val="2"/>
  </w:num>
  <w:num w:numId="23" w16cid:durableId="2130198260">
    <w:abstractNumId w:val="27"/>
  </w:num>
  <w:num w:numId="24" w16cid:durableId="206600241">
    <w:abstractNumId w:val="19"/>
  </w:num>
  <w:num w:numId="25" w16cid:durableId="60837297">
    <w:abstractNumId w:val="14"/>
  </w:num>
  <w:num w:numId="26" w16cid:durableId="52701542">
    <w:abstractNumId w:val="21"/>
  </w:num>
  <w:num w:numId="27" w16cid:durableId="530725265">
    <w:abstractNumId w:val="12"/>
  </w:num>
  <w:num w:numId="28" w16cid:durableId="1103456311">
    <w:abstractNumId w:val="22"/>
  </w:num>
  <w:num w:numId="29" w16cid:durableId="676077873">
    <w:abstractNumId w:val="6"/>
  </w:num>
  <w:num w:numId="30" w16cid:durableId="1724598555">
    <w:abstractNumId w:val="4"/>
  </w:num>
  <w:num w:numId="31" w16cid:durableId="641690179">
    <w:abstractNumId w:val="25"/>
  </w:num>
  <w:num w:numId="32" w16cid:durableId="574706550">
    <w:abstractNumId w:val="31"/>
  </w:num>
  <w:num w:numId="33" w16cid:durableId="1853690248">
    <w:abstractNumId w:val="15"/>
  </w:num>
  <w:num w:numId="34" w16cid:durableId="1137070782">
    <w:abstractNumId w:val="0"/>
  </w:num>
  <w:num w:numId="35" w16cid:durableId="182395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7"/>
    <w:rsid w:val="0004081B"/>
    <w:rsid w:val="000F6110"/>
    <w:rsid w:val="00111560"/>
    <w:rsid w:val="00112855"/>
    <w:rsid w:val="00115E39"/>
    <w:rsid w:val="001D1109"/>
    <w:rsid w:val="00213403"/>
    <w:rsid w:val="00305261"/>
    <w:rsid w:val="0031699C"/>
    <w:rsid w:val="00355544"/>
    <w:rsid w:val="00377C82"/>
    <w:rsid w:val="003D4750"/>
    <w:rsid w:val="00413122"/>
    <w:rsid w:val="004879FE"/>
    <w:rsid w:val="004D1976"/>
    <w:rsid w:val="00531BAE"/>
    <w:rsid w:val="00570E69"/>
    <w:rsid w:val="005C7AF0"/>
    <w:rsid w:val="00625BC2"/>
    <w:rsid w:val="00715B8B"/>
    <w:rsid w:val="007E18C2"/>
    <w:rsid w:val="007E76AA"/>
    <w:rsid w:val="00831D89"/>
    <w:rsid w:val="00867917"/>
    <w:rsid w:val="00894497"/>
    <w:rsid w:val="008C2F35"/>
    <w:rsid w:val="008F79E1"/>
    <w:rsid w:val="009C5384"/>
    <w:rsid w:val="00A66BDC"/>
    <w:rsid w:val="00B949A3"/>
    <w:rsid w:val="00BB4D54"/>
    <w:rsid w:val="00BE3487"/>
    <w:rsid w:val="00C523FF"/>
    <w:rsid w:val="00C836FD"/>
    <w:rsid w:val="00D96E53"/>
    <w:rsid w:val="00DC627D"/>
    <w:rsid w:val="00E024A1"/>
    <w:rsid w:val="00E258CB"/>
    <w:rsid w:val="00ED26BC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9715"/>
  <w15:chartTrackingRefBased/>
  <w15:docId w15:val="{4DA33E42-8753-4653-A10A-060B11BB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27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27D"/>
    <w:pPr>
      <w:widowControl w:val="0"/>
      <w:autoSpaceDE w:val="0"/>
      <w:autoSpaceDN w:val="0"/>
      <w:adjustRightInd w:val="0"/>
      <w:spacing w:after="0" w:line="240" w:lineRule="auto"/>
      <w:ind w:left="720"/>
      <w:outlineLvl w:val="1"/>
    </w:pPr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67917"/>
    <w:rPr>
      <w:color w:val="0000FF"/>
      <w:u w:val="single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"/>
    <w:basedOn w:val="Normal"/>
    <w:link w:val="ListParagraphChar"/>
    <w:qFormat/>
    <w:rsid w:val="00DC627D"/>
    <w:pPr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qFormat/>
    <w:rsid w:val="00DC627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C627D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C627D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C627D"/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DC627D"/>
    <w:rPr>
      <w:rFonts w:ascii="Arial" w:eastAsia="Times New Roman" w:hAnsi="Times New Roman" w:cs="Times New Roman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13122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49A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C8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377C82"/>
  </w:style>
  <w:style w:type="paragraph" w:styleId="Footer">
    <w:name w:val="footer"/>
    <w:basedOn w:val="Normal"/>
    <w:link w:val="FooterChar"/>
    <w:uiPriority w:val="99"/>
    <w:unhideWhenUsed/>
    <w:rsid w:val="00C8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lora.edu.al/2023/01/31/projekti-entral-njoftim-trajnimi-ne-kurset-pilo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rajnime.arsimi.rash.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ntrAl.entrepreneurial.skill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Eva Cipi</cp:lastModifiedBy>
  <cp:revision>3</cp:revision>
  <dcterms:created xsi:type="dcterms:W3CDTF">2023-10-11T20:14:00Z</dcterms:created>
  <dcterms:modified xsi:type="dcterms:W3CDTF">2023-10-11T20:15:00Z</dcterms:modified>
</cp:coreProperties>
</file>