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2AA310" w14:textId="77777777" w:rsidR="00A478F5" w:rsidRPr="00EE2369" w:rsidRDefault="00A478F5" w:rsidP="00A478F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D2228"/>
          <w:sz w:val="20"/>
          <w:szCs w:val="20"/>
          <w:lang w:eastAsia="en-US"/>
        </w:rPr>
      </w:pPr>
    </w:p>
    <w:p w14:paraId="4BBE7561" w14:textId="77777777" w:rsidR="00A478F5" w:rsidRPr="00EE2369" w:rsidRDefault="00A478F5" w:rsidP="00A478F5">
      <w:pPr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1D2228"/>
          <w:sz w:val="28"/>
          <w:szCs w:val="28"/>
          <w:lang w:eastAsia="en-US"/>
        </w:rPr>
      </w:pPr>
    </w:p>
    <w:p w14:paraId="64A9D889" w14:textId="376000D0" w:rsidR="00A478F5" w:rsidRPr="000313AD" w:rsidRDefault="00A478F5" w:rsidP="00A478F5">
      <w:pPr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1D2228"/>
          <w:sz w:val="36"/>
          <w:szCs w:val="36"/>
          <w:lang w:eastAsia="en-US"/>
        </w:rPr>
      </w:pPr>
      <w:r w:rsidRPr="000313AD">
        <w:rPr>
          <w:rFonts w:ascii="Times New Roman" w:eastAsia="Times New Roman" w:hAnsi="Times New Roman" w:cs="Times New Roman"/>
          <w:b/>
          <w:bCs/>
          <w:color w:val="1D2228"/>
          <w:sz w:val="36"/>
          <w:szCs w:val="36"/>
          <w:lang w:eastAsia="en-US"/>
        </w:rPr>
        <w:t>Raport</w:t>
      </w:r>
    </w:p>
    <w:p w14:paraId="62E4F8DA" w14:textId="5AE2E546" w:rsidR="00A478F5" w:rsidRDefault="00076970" w:rsidP="00A478F5">
      <w:pPr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1D2228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b/>
          <w:bCs/>
          <w:color w:val="1D2228"/>
          <w:sz w:val="24"/>
          <w:szCs w:val="24"/>
          <w:lang w:eastAsia="en-US"/>
        </w:rPr>
        <w:t>Implement</w:t>
      </w:r>
      <w:r w:rsidR="00A478F5">
        <w:rPr>
          <w:rFonts w:ascii="Times New Roman" w:eastAsia="Times New Roman" w:hAnsi="Times New Roman" w:cs="Times New Roman"/>
          <w:b/>
          <w:bCs/>
          <w:color w:val="1D2228"/>
          <w:sz w:val="24"/>
          <w:szCs w:val="24"/>
          <w:lang w:eastAsia="en-US"/>
        </w:rPr>
        <w:t>i</w:t>
      </w:r>
      <w:r>
        <w:rPr>
          <w:rFonts w:ascii="Times New Roman" w:eastAsia="Times New Roman" w:hAnsi="Times New Roman" w:cs="Times New Roman"/>
          <w:b/>
          <w:bCs/>
          <w:color w:val="1D2228"/>
          <w:sz w:val="24"/>
          <w:szCs w:val="24"/>
          <w:lang w:eastAsia="en-US"/>
        </w:rPr>
        <w:t>m i trajnimit</w:t>
      </w:r>
      <w:r w:rsidR="00A478F5">
        <w:rPr>
          <w:rFonts w:ascii="Times New Roman" w:eastAsia="Times New Roman" w:hAnsi="Times New Roman" w:cs="Times New Roman"/>
          <w:b/>
          <w:bCs/>
          <w:color w:val="1D2228"/>
          <w:sz w:val="24"/>
          <w:szCs w:val="24"/>
          <w:lang w:eastAsia="en-US"/>
        </w:rPr>
        <w:t xml:space="preserve"> pilot të </w:t>
      </w:r>
      <w:r>
        <w:rPr>
          <w:rFonts w:ascii="Times New Roman" w:eastAsia="Times New Roman" w:hAnsi="Times New Roman" w:cs="Times New Roman"/>
          <w:b/>
          <w:bCs/>
          <w:color w:val="1D2228"/>
          <w:sz w:val="24"/>
          <w:szCs w:val="24"/>
          <w:lang w:eastAsia="en-US"/>
        </w:rPr>
        <w:t>stafit akademik</w:t>
      </w:r>
      <w:r w:rsidR="00A478F5">
        <w:rPr>
          <w:rFonts w:ascii="Times New Roman" w:eastAsia="Times New Roman" w:hAnsi="Times New Roman" w:cs="Times New Roman"/>
          <w:b/>
          <w:bCs/>
          <w:color w:val="1D2228"/>
          <w:sz w:val="24"/>
          <w:szCs w:val="24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D2228"/>
          <w:sz w:val="24"/>
          <w:szCs w:val="24"/>
          <w:lang w:eastAsia="en-US"/>
        </w:rPr>
        <w:t>t</w:t>
      </w:r>
      <w:r w:rsidR="00A478F5">
        <w:rPr>
          <w:rFonts w:ascii="Times New Roman" w:eastAsia="Times New Roman" w:hAnsi="Times New Roman" w:cs="Times New Roman"/>
          <w:b/>
          <w:bCs/>
          <w:color w:val="1D2228"/>
          <w:sz w:val="24"/>
          <w:szCs w:val="24"/>
          <w:lang w:eastAsia="en-US"/>
        </w:rPr>
        <w:t>ë Universiteti</w:t>
      </w:r>
      <w:r>
        <w:rPr>
          <w:rFonts w:ascii="Times New Roman" w:eastAsia="Times New Roman" w:hAnsi="Times New Roman" w:cs="Times New Roman"/>
          <w:b/>
          <w:bCs/>
          <w:color w:val="1D2228"/>
          <w:sz w:val="24"/>
          <w:szCs w:val="24"/>
          <w:lang w:eastAsia="en-US"/>
        </w:rPr>
        <w:t>t</w:t>
      </w:r>
      <w:r w:rsidR="00A478F5">
        <w:rPr>
          <w:rFonts w:ascii="Times New Roman" w:eastAsia="Times New Roman" w:hAnsi="Times New Roman" w:cs="Times New Roman"/>
          <w:b/>
          <w:bCs/>
          <w:color w:val="1D2228"/>
          <w:sz w:val="24"/>
          <w:szCs w:val="24"/>
          <w:lang w:eastAsia="en-US"/>
        </w:rPr>
        <w:t xml:space="preserve"> “Eqrem Çabej”</w:t>
      </w:r>
      <w:r>
        <w:rPr>
          <w:rFonts w:ascii="Times New Roman" w:eastAsia="Times New Roman" w:hAnsi="Times New Roman" w:cs="Times New Roman"/>
          <w:b/>
          <w:bCs/>
          <w:color w:val="1D2228"/>
          <w:sz w:val="24"/>
          <w:szCs w:val="24"/>
          <w:lang w:eastAsia="en-US"/>
        </w:rPr>
        <w:t>, Gjirokastër</w:t>
      </w:r>
      <w:r w:rsidR="00A478F5">
        <w:rPr>
          <w:rFonts w:ascii="Times New Roman" w:eastAsia="Times New Roman" w:hAnsi="Times New Roman" w:cs="Times New Roman"/>
          <w:b/>
          <w:bCs/>
          <w:color w:val="1D2228"/>
          <w:sz w:val="24"/>
          <w:szCs w:val="24"/>
          <w:lang w:eastAsia="en-US"/>
        </w:rPr>
        <w:t>.</w:t>
      </w:r>
    </w:p>
    <w:p w14:paraId="052BB16B" w14:textId="77777777" w:rsidR="00A478F5" w:rsidRDefault="00A478F5" w:rsidP="00A478F5">
      <w:pPr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1D2228"/>
          <w:sz w:val="24"/>
          <w:szCs w:val="24"/>
          <w:lang w:eastAsia="en-US"/>
        </w:rPr>
      </w:pPr>
    </w:p>
    <w:p w14:paraId="784210C3" w14:textId="77777777" w:rsidR="00A478F5" w:rsidRPr="000313AD" w:rsidRDefault="00A478F5" w:rsidP="00A478F5">
      <w:pPr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1D2228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b/>
          <w:bCs/>
          <w:color w:val="1D2228"/>
          <w:sz w:val="24"/>
          <w:szCs w:val="24"/>
          <w:lang w:eastAsia="en-US"/>
        </w:rPr>
        <w:t>Mbështetur nga Entral Project</w:t>
      </w:r>
    </w:p>
    <w:p w14:paraId="198A0034" w14:textId="77777777" w:rsidR="00A478F5" w:rsidRDefault="00A478F5" w:rsidP="00A478F5">
      <w:pPr>
        <w:rPr>
          <w:rFonts w:ascii="Times New Roman" w:eastAsia="Times New Roman" w:hAnsi="Times New Roman" w:cs="Times New Roman"/>
          <w:color w:val="1D2228"/>
          <w:sz w:val="20"/>
          <w:szCs w:val="20"/>
          <w:lang w:eastAsia="en-US"/>
        </w:rPr>
      </w:pPr>
    </w:p>
    <w:p w14:paraId="5E368C00" w14:textId="77777777" w:rsidR="00A478F5" w:rsidRDefault="00A478F5" w:rsidP="00A478F5">
      <w:pPr>
        <w:rPr>
          <w:rFonts w:ascii="Times New Roman" w:eastAsia="Times New Roman" w:hAnsi="Times New Roman" w:cs="Times New Roman"/>
          <w:b/>
          <w:bCs/>
          <w:color w:val="1D2228"/>
          <w:lang w:eastAsia="en-US"/>
        </w:rPr>
      </w:pPr>
    </w:p>
    <w:p w14:paraId="6DA5D648" w14:textId="4FE49125" w:rsidR="00A478F5" w:rsidRPr="000313AD" w:rsidRDefault="00076970" w:rsidP="00A478F5">
      <w:pPr>
        <w:rPr>
          <w:rFonts w:ascii="Times New Roman" w:eastAsia="Times New Roman" w:hAnsi="Times New Roman" w:cs="Times New Roman"/>
          <w:b/>
          <w:bCs/>
          <w:color w:val="1D2228"/>
          <w:lang w:eastAsia="en-US"/>
        </w:rPr>
      </w:pPr>
      <w:r>
        <w:rPr>
          <w:rFonts w:ascii="Times New Roman" w:eastAsia="Times New Roman" w:hAnsi="Times New Roman" w:cs="Times New Roman"/>
          <w:b/>
          <w:bCs/>
          <w:color w:val="1D2228"/>
          <w:lang w:eastAsia="en-US"/>
        </w:rPr>
        <w:t>Grupi i</w:t>
      </w:r>
      <w:r w:rsidR="00A478F5" w:rsidRPr="000313AD">
        <w:rPr>
          <w:rFonts w:ascii="Times New Roman" w:eastAsia="Times New Roman" w:hAnsi="Times New Roman" w:cs="Times New Roman"/>
          <w:b/>
          <w:bCs/>
          <w:color w:val="1D2228"/>
          <w:lang w:eastAsia="en-US"/>
        </w:rPr>
        <w:t xml:space="preserve"> punës</w:t>
      </w:r>
    </w:p>
    <w:p w14:paraId="0E1A72C8" w14:textId="77777777" w:rsidR="00A478F5" w:rsidRDefault="00A478F5" w:rsidP="00A478F5">
      <w:pPr>
        <w:rPr>
          <w:rFonts w:ascii="Times New Roman" w:eastAsia="Times New Roman" w:hAnsi="Times New Roman" w:cs="Times New Roman"/>
          <w:color w:val="1D2228"/>
          <w:sz w:val="20"/>
          <w:szCs w:val="20"/>
          <w:lang w:eastAsia="en-US"/>
        </w:rPr>
      </w:pPr>
    </w:p>
    <w:p w14:paraId="27B2286B" w14:textId="77777777" w:rsidR="00A478F5" w:rsidRPr="00B20DD5" w:rsidRDefault="00A478F5" w:rsidP="00A478F5">
      <w:pPr>
        <w:rPr>
          <w:rFonts w:ascii="Times New Roman" w:eastAsia="Times New Roman" w:hAnsi="Times New Roman" w:cs="Times New Roman"/>
          <w:color w:val="1D2228"/>
          <w:lang w:eastAsia="en-US"/>
        </w:rPr>
      </w:pPr>
      <w:r w:rsidRPr="00C361D7">
        <w:rPr>
          <w:rFonts w:ascii="Times New Roman" w:eastAsia="Times New Roman" w:hAnsi="Times New Roman" w:cs="Times New Roman"/>
          <w:color w:val="1D2228"/>
          <w:lang w:eastAsia="en-US"/>
        </w:rPr>
        <w:t>Gëzim Sala</w:t>
      </w:r>
    </w:p>
    <w:p w14:paraId="78C54877" w14:textId="77777777" w:rsidR="00A478F5" w:rsidRPr="00B20DD5" w:rsidRDefault="00A478F5" w:rsidP="00A478F5">
      <w:pPr>
        <w:rPr>
          <w:rFonts w:ascii="Times New Roman" w:eastAsia="Times New Roman" w:hAnsi="Times New Roman" w:cs="Times New Roman"/>
          <w:color w:val="1D2228"/>
          <w:lang w:eastAsia="en-US"/>
        </w:rPr>
      </w:pPr>
      <w:r>
        <w:rPr>
          <w:rFonts w:ascii="Times New Roman" w:eastAsia="Times New Roman" w:hAnsi="Times New Roman" w:cs="Times New Roman"/>
          <w:color w:val="1D2228"/>
          <w:lang w:eastAsia="en-US"/>
        </w:rPr>
        <w:t>Majlinda Bobrati</w:t>
      </w:r>
    </w:p>
    <w:p w14:paraId="4379F4E4" w14:textId="77777777" w:rsidR="00A478F5" w:rsidRPr="00B20DD5" w:rsidRDefault="00A478F5" w:rsidP="00A478F5">
      <w:pPr>
        <w:rPr>
          <w:rFonts w:ascii="Times New Roman" w:eastAsia="Times New Roman" w:hAnsi="Times New Roman" w:cs="Times New Roman"/>
          <w:color w:val="1D2228"/>
          <w:lang w:eastAsia="en-US"/>
        </w:rPr>
      </w:pPr>
      <w:r>
        <w:rPr>
          <w:rFonts w:ascii="Times New Roman" w:eastAsia="Times New Roman" w:hAnsi="Times New Roman" w:cs="Times New Roman"/>
          <w:color w:val="1D2228"/>
          <w:lang w:eastAsia="en-US"/>
        </w:rPr>
        <w:t>Eduina Guga</w:t>
      </w:r>
    </w:p>
    <w:p w14:paraId="38B4ABD1" w14:textId="77777777" w:rsidR="00A478F5" w:rsidRPr="00B20DD5" w:rsidRDefault="00A478F5" w:rsidP="00A478F5">
      <w:pPr>
        <w:rPr>
          <w:rFonts w:ascii="Times New Roman" w:eastAsia="Times New Roman" w:hAnsi="Times New Roman" w:cs="Times New Roman"/>
          <w:b/>
          <w:bCs/>
          <w:color w:val="1D2228"/>
          <w:lang w:eastAsia="en-US"/>
        </w:rPr>
      </w:pPr>
    </w:p>
    <w:p w14:paraId="0630345D" w14:textId="13F9DFB6" w:rsidR="00A478F5" w:rsidRPr="000313AD" w:rsidRDefault="00A478F5" w:rsidP="00A478F5">
      <w:pPr>
        <w:rPr>
          <w:rFonts w:ascii="Times New Roman" w:hAnsi="Times New Roman" w:cs="Times New Roman"/>
        </w:rPr>
      </w:pPr>
      <w:r w:rsidRPr="00EE2369">
        <w:rPr>
          <w:rFonts w:ascii="Times New Roman" w:eastAsia="Times New Roman" w:hAnsi="Times New Roman" w:cs="Times New Roman"/>
          <w:b/>
          <w:bCs/>
          <w:color w:val="1D2228"/>
          <w:lang w:eastAsia="en-US"/>
        </w:rPr>
        <w:t xml:space="preserve">Titulli i </w:t>
      </w:r>
      <w:r w:rsidR="00076970">
        <w:rPr>
          <w:rFonts w:ascii="Times New Roman" w:eastAsia="Times New Roman" w:hAnsi="Times New Roman" w:cs="Times New Roman"/>
          <w:b/>
          <w:bCs/>
          <w:color w:val="1D2228"/>
          <w:lang w:eastAsia="en-US"/>
        </w:rPr>
        <w:t>trajnimi</w:t>
      </w:r>
      <w:r w:rsidRPr="00EE2369">
        <w:rPr>
          <w:rFonts w:ascii="Times New Roman" w:eastAsia="Times New Roman" w:hAnsi="Times New Roman" w:cs="Times New Roman"/>
          <w:b/>
          <w:bCs/>
          <w:color w:val="1D2228"/>
          <w:lang w:eastAsia="en-US"/>
        </w:rPr>
        <w:t xml:space="preserve">t </w:t>
      </w:r>
      <w:r w:rsidRPr="00EE2369">
        <w:rPr>
          <w:rFonts w:ascii="Times New Roman" w:eastAsia="Times New Roman" w:hAnsi="Times New Roman" w:cs="Times New Roman"/>
          <w:color w:val="1D2228"/>
          <w:lang w:eastAsia="en-US"/>
        </w:rPr>
        <w:t xml:space="preserve">: </w:t>
      </w:r>
      <w:r>
        <w:rPr>
          <w:rFonts w:ascii="Times New Roman" w:hAnsi="Times New Roman" w:cs="Times New Roman"/>
        </w:rPr>
        <w:t>Drejt një mendësie sipërmarrëse</w:t>
      </w:r>
    </w:p>
    <w:p w14:paraId="0255998C" w14:textId="77777777" w:rsidR="00A478F5" w:rsidRDefault="00A478F5" w:rsidP="00A478F5">
      <w:pPr>
        <w:jc w:val="both"/>
        <w:rPr>
          <w:rFonts w:ascii="Times New Roman" w:eastAsia="Times New Roman" w:hAnsi="Times New Roman" w:cs="Times New Roman"/>
          <w:b/>
          <w:bCs/>
          <w:color w:val="1D2228"/>
          <w:lang w:eastAsia="en-US"/>
        </w:rPr>
      </w:pPr>
    </w:p>
    <w:p w14:paraId="28F04775" w14:textId="77777777" w:rsidR="00A478F5" w:rsidRPr="00EE2369" w:rsidRDefault="00A478F5" w:rsidP="00A478F5">
      <w:pPr>
        <w:jc w:val="both"/>
        <w:rPr>
          <w:rFonts w:ascii="Times New Roman" w:eastAsia="Times New Roman" w:hAnsi="Times New Roman" w:cs="Times New Roman"/>
          <w:b/>
          <w:bCs/>
          <w:color w:val="1D2228"/>
          <w:lang w:eastAsia="en-US"/>
        </w:rPr>
      </w:pPr>
      <w:r>
        <w:rPr>
          <w:rFonts w:ascii="Times New Roman" w:eastAsia="Times New Roman" w:hAnsi="Times New Roman" w:cs="Times New Roman"/>
          <w:b/>
          <w:bCs/>
          <w:color w:val="1D2228"/>
          <w:lang w:eastAsia="en-US"/>
        </w:rPr>
        <w:t>Prezantimi:</w:t>
      </w:r>
    </w:p>
    <w:p w14:paraId="24F224CE" w14:textId="77777777" w:rsidR="00A478F5" w:rsidRPr="00A147DA" w:rsidRDefault="00A478F5" w:rsidP="00A478F5">
      <w:pPr>
        <w:jc w:val="both"/>
        <w:rPr>
          <w:rFonts w:ascii="Times New Roman" w:eastAsia="Times New Roman" w:hAnsi="Times New Roman" w:cs="Times New Roman"/>
          <w:color w:val="1D2228"/>
          <w:lang w:eastAsia="en-US"/>
        </w:rPr>
      </w:pPr>
      <w:r w:rsidRPr="00A147DA">
        <w:rPr>
          <w:rFonts w:ascii="Times New Roman" w:eastAsia="Times New Roman" w:hAnsi="Times New Roman" w:cs="Times New Roman"/>
          <w:color w:val="1D2228"/>
          <w:lang w:eastAsia="en-US"/>
        </w:rPr>
        <w:t>Në kuadër të projektit EntrAL , ky modul synon rritjen e ndërgjegjësimit për sipërmarrjen e mësuesve të universiteteve në IAL-të shqiptare.</w:t>
      </w:r>
    </w:p>
    <w:p w14:paraId="787AC062" w14:textId="49BBC788" w:rsidR="00A478F5" w:rsidRPr="00A147DA" w:rsidRDefault="00076970" w:rsidP="00A478F5">
      <w:pPr>
        <w:jc w:val="both"/>
        <w:rPr>
          <w:rFonts w:ascii="Times New Roman" w:eastAsia="Times New Roman" w:hAnsi="Times New Roman" w:cs="Times New Roman"/>
          <w:color w:val="1D2228"/>
          <w:lang w:eastAsia="en-US"/>
        </w:rPr>
      </w:pPr>
      <w:r>
        <w:rPr>
          <w:rFonts w:ascii="Times New Roman" w:eastAsia="Times New Roman" w:hAnsi="Times New Roman" w:cs="Times New Roman"/>
          <w:color w:val="1D2228"/>
          <w:lang w:eastAsia="en-US"/>
        </w:rPr>
        <w:t xml:space="preserve">Trajnimi është një </w:t>
      </w:r>
      <w:r w:rsidR="00A478F5" w:rsidRPr="00A147DA">
        <w:rPr>
          <w:rFonts w:ascii="Times New Roman" w:eastAsia="Times New Roman" w:hAnsi="Times New Roman" w:cs="Times New Roman"/>
          <w:color w:val="1D2228"/>
          <w:lang w:eastAsia="en-US"/>
        </w:rPr>
        <w:t>program intensiv 18-orësh për zhvillimin e sipërmarr</w:t>
      </w:r>
      <w:r>
        <w:rPr>
          <w:rFonts w:ascii="Times New Roman" w:eastAsia="Times New Roman" w:hAnsi="Times New Roman" w:cs="Times New Roman"/>
          <w:color w:val="1D2228"/>
          <w:lang w:eastAsia="en-US"/>
        </w:rPr>
        <w:t xml:space="preserve">ësve të rinj </w:t>
      </w:r>
      <w:r w:rsidR="00A478F5" w:rsidRPr="00A147DA">
        <w:rPr>
          <w:rFonts w:ascii="Times New Roman" w:eastAsia="Times New Roman" w:hAnsi="Times New Roman" w:cs="Times New Roman"/>
          <w:color w:val="1D2228"/>
          <w:lang w:eastAsia="en-US"/>
        </w:rPr>
        <w:t xml:space="preserve">(9 orë </w:t>
      </w:r>
      <w:r>
        <w:rPr>
          <w:rFonts w:ascii="Times New Roman" w:eastAsia="Times New Roman" w:hAnsi="Times New Roman" w:cs="Times New Roman"/>
          <w:color w:val="1D2228"/>
          <w:lang w:eastAsia="en-US"/>
        </w:rPr>
        <w:t xml:space="preserve">në auditor </w:t>
      </w:r>
      <w:r w:rsidR="00A478F5" w:rsidRPr="00A147DA">
        <w:rPr>
          <w:rFonts w:ascii="Times New Roman" w:eastAsia="Times New Roman" w:hAnsi="Times New Roman" w:cs="Times New Roman"/>
          <w:color w:val="1D2228"/>
          <w:lang w:eastAsia="en-US"/>
        </w:rPr>
        <w:t xml:space="preserve"> dhe 9 orë punë ekipore e pavarur), i planifikuar të zhvillohet në 2 seanca (ditë trajnimi).</w:t>
      </w:r>
    </w:p>
    <w:p w14:paraId="18336FBB" w14:textId="77777777" w:rsidR="00A478F5" w:rsidRPr="00A147DA" w:rsidRDefault="00A478F5" w:rsidP="00A478F5">
      <w:pPr>
        <w:jc w:val="both"/>
        <w:rPr>
          <w:rFonts w:ascii="Times New Roman" w:eastAsia="Times New Roman" w:hAnsi="Times New Roman" w:cs="Times New Roman"/>
          <w:color w:val="1D2228"/>
          <w:lang w:eastAsia="en-US"/>
        </w:rPr>
      </w:pPr>
      <w:r w:rsidRPr="00A147DA">
        <w:rPr>
          <w:rFonts w:ascii="Times New Roman" w:eastAsia="Times New Roman" w:hAnsi="Times New Roman" w:cs="Times New Roman"/>
          <w:color w:val="1D2228"/>
          <w:lang w:eastAsia="en-US"/>
        </w:rPr>
        <w:t>Aktivitetet e trajnimit janë krijuar në mënyrë të tillë që të imitojnë procesin e sipërmarrjes në jetën reale, ku secili pjesëmarrës mund të identifikojë mundësitë, të vlerësojë mënyra të ndryshme për të vazhduar dhe të krijojë një biznes për të operuar.</w:t>
      </w:r>
    </w:p>
    <w:p w14:paraId="085223CA" w14:textId="77777777" w:rsidR="00A478F5" w:rsidRPr="00A147DA" w:rsidRDefault="00A478F5" w:rsidP="00A478F5">
      <w:pPr>
        <w:jc w:val="both"/>
        <w:rPr>
          <w:rFonts w:ascii="Times New Roman" w:eastAsia="Times New Roman" w:hAnsi="Times New Roman" w:cs="Times New Roman"/>
          <w:color w:val="1D2228"/>
          <w:lang w:eastAsia="en-US"/>
        </w:rPr>
      </w:pPr>
      <w:r w:rsidRPr="00A147DA">
        <w:rPr>
          <w:rFonts w:ascii="Times New Roman" w:eastAsia="Times New Roman" w:hAnsi="Times New Roman" w:cs="Times New Roman"/>
          <w:color w:val="1D2228"/>
          <w:lang w:eastAsia="en-US"/>
        </w:rPr>
        <w:t xml:space="preserve">Pjesëmarrësit gjejnë në ekipe zgjidhje të reja dhe kreative për aktivitetet e inovacionit që bazohen në një skenar të ri start-up në një periudhë të shkurtër kohore . Procesi mbështetet </w:t>
      </w:r>
      <w:r w:rsidRPr="00A147DA">
        <w:rPr>
          <w:rFonts w:ascii="Times New Roman" w:eastAsia="Times New Roman" w:hAnsi="Times New Roman" w:cs="Times New Roman"/>
          <w:color w:val="1D2228"/>
          <w:lang w:eastAsia="en-US"/>
        </w:rPr>
        <w:tab/>
        <w:t>me leksione dhe mentorohet nga trajnerë.</w:t>
      </w:r>
    </w:p>
    <w:p w14:paraId="5233C177" w14:textId="77777777" w:rsidR="00A478F5" w:rsidRDefault="00A478F5" w:rsidP="00A478F5">
      <w:pPr>
        <w:jc w:val="both"/>
        <w:rPr>
          <w:rFonts w:ascii="Times New Roman" w:eastAsia="Times New Roman" w:hAnsi="Times New Roman" w:cs="Times New Roman"/>
          <w:color w:val="1D2228"/>
          <w:lang w:eastAsia="en-US"/>
        </w:rPr>
      </w:pPr>
      <w:r w:rsidRPr="00A147DA">
        <w:rPr>
          <w:rFonts w:ascii="Times New Roman" w:eastAsia="Times New Roman" w:hAnsi="Times New Roman" w:cs="Times New Roman"/>
          <w:color w:val="1D2228"/>
          <w:lang w:eastAsia="en-US"/>
        </w:rPr>
        <w:t>Ai përfshin gjithashtu një debat mbi transferueshmërinë/zbatueshmërinë për të nxitur sipërmarrjen midis studentëve në disiplinat/lëndët e tyre.</w:t>
      </w:r>
    </w:p>
    <w:p w14:paraId="2691DE34" w14:textId="3D0D6B08" w:rsidR="00A478F5" w:rsidRDefault="00076970" w:rsidP="00A478F5">
      <w:pPr>
        <w:jc w:val="both"/>
        <w:rPr>
          <w:rFonts w:ascii="Times New Roman" w:eastAsia="Times New Roman" w:hAnsi="Times New Roman" w:cs="Times New Roman"/>
          <w:b/>
          <w:bCs/>
          <w:color w:val="1D2228"/>
          <w:lang w:eastAsia="en-US"/>
        </w:rPr>
      </w:pPr>
      <w:r>
        <w:rPr>
          <w:rFonts w:ascii="Times New Roman" w:eastAsia="Times New Roman" w:hAnsi="Times New Roman" w:cs="Times New Roman"/>
          <w:b/>
          <w:bCs/>
          <w:color w:val="1D2228"/>
          <w:lang w:eastAsia="en-US"/>
        </w:rPr>
        <w:t>Dokumentimi i Certifikimit</w:t>
      </w:r>
      <w:r w:rsidR="00A478F5" w:rsidRPr="00E40021">
        <w:rPr>
          <w:rFonts w:ascii="Times New Roman" w:eastAsia="Times New Roman" w:hAnsi="Times New Roman" w:cs="Times New Roman"/>
          <w:b/>
          <w:bCs/>
          <w:color w:val="1D2228"/>
          <w:lang w:eastAsia="en-US"/>
        </w:rPr>
        <w:t xml:space="preserve">: </w:t>
      </w:r>
      <w:r w:rsidR="00A478F5" w:rsidRPr="00A147DA">
        <w:rPr>
          <w:rFonts w:ascii="Times New Roman" w:eastAsia="Times New Roman" w:hAnsi="Times New Roman" w:cs="Times New Roman"/>
          <w:color w:val="1D2228"/>
          <w:lang w:eastAsia="en-US"/>
        </w:rPr>
        <w:t>Pjesëmarrësit fituan 1 ECTS. Për secilin prej pjesëmarrësve iu dhanë certifikata të pjesëmarrjes. Listën e të trajnuarve mund ta gjeni në linkun e mëposhtëm:</w:t>
      </w:r>
    </w:p>
    <w:p w14:paraId="450640EA" w14:textId="77777777" w:rsidR="00A478F5" w:rsidRDefault="00A478F5" w:rsidP="00A478F5">
      <w:pPr>
        <w:jc w:val="both"/>
        <w:rPr>
          <w:rFonts w:ascii="Times New Roman" w:eastAsia="Times New Roman" w:hAnsi="Times New Roman" w:cs="Times New Roman"/>
          <w:color w:val="1D2228"/>
          <w:lang w:eastAsia="en-US"/>
        </w:rPr>
      </w:pPr>
      <w:r>
        <w:rPr>
          <w:rFonts w:ascii="Times New Roman" w:eastAsia="Times New Roman" w:hAnsi="Times New Roman" w:cs="Times New Roman"/>
          <w:b/>
          <w:bCs/>
          <w:color w:val="1D2228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color w:val="1D2228"/>
          <w:lang w:eastAsia="en-US"/>
        </w:rPr>
        <w:t xml:space="preserve"> </w:t>
      </w:r>
      <w:hyperlink r:id="rId7" w:history="1">
        <w:r w:rsidRPr="004D573C">
          <w:rPr>
            <w:rStyle w:val="Hyperlink"/>
            <w:rFonts w:ascii="Times New Roman" w:eastAsia="Times New Roman" w:hAnsi="Times New Roman" w:cs="Times New Roman"/>
            <w:lang w:eastAsia="en-US"/>
          </w:rPr>
          <w:t>http://uogj.edu.al/6389/</w:t>
        </w:r>
      </w:hyperlink>
    </w:p>
    <w:p w14:paraId="1BF52A8D" w14:textId="77777777" w:rsidR="00A478F5" w:rsidRPr="00151FE2" w:rsidRDefault="00A478F5" w:rsidP="00A478F5">
      <w:pPr>
        <w:jc w:val="both"/>
        <w:rPr>
          <w:rFonts w:ascii="Times New Roman" w:eastAsia="Times New Roman" w:hAnsi="Times New Roman" w:cs="Times New Roman"/>
          <w:color w:val="1D2228"/>
          <w:lang w:eastAsia="en-US"/>
        </w:rPr>
      </w:pPr>
    </w:p>
    <w:p w14:paraId="276E1906" w14:textId="46CFE05B" w:rsidR="00A478F5" w:rsidRDefault="00A478F5" w:rsidP="00A478F5">
      <w:pPr>
        <w:jc w:val="both"/>
        <w:rPr>
          <w:rFonts w:ascii="Times New Roman" w:eastAsia="Times New Roman" w:hAnsi="Times New Roman" w:cs="Times New Roman"/>
          <w:b/>
          <w:bCs/>
          <w:color w:val="1D2228"/>
          <w:lang w:eastAsia="en-US"/>
        </w:rPr>
      </w:pPr>
      <w:r>
        <w:rPr>
          <w:rFonts w:ascii="Times New Roman" w:eastAsia="Times New Roman" w:hAnsi="Times New Roman" w:cs="Times New Roman"/>
          <w:b/>
          <w:bCs/>
          <w:color w:val="1D2228"/>
          <w:lang w:eastAsia="en-US"/>
        </w:rPr>
        <w:t>Objektiv</w:t>
      </w:r>
      <w:r w:rsidR="00076970">
        <w:rPr>
          <w:rFonts w:ascii="Times New Roman" w:eastAsia="Times New Roman" w:hAnsi="Times New Roman" w:cs="Times New Roman"/>
          <w:b/>
          <w:bCs/>
          <w:color w:val="1D2228"/>
          <w:lang w:eastAsia="en-US"/>
        </w:rPr>
        <w:t>i</w:t>
      </w:r>
      <w:r>
        <w:rPr>
          <w:rFonts w:ascii="Times New Roman" w:eastAsia="Times New Roman" w:hAnsi="Times New Roman" w:cs="Times New Roman"/>
          <w:b/>
          <w:bCs/>
          <w:color w:val="1D2228"/>
          <w:lang w:eastAsia="en-US"/>
        </w:rPr>
        <w:t>:</w:t>
      </w:r>
    </w:p>
    <w:p w14:paraId="45C2BEB1" w14:textId="77777777" w:rsidR="00A478F5" w:rsidRPr="002A3399" w:rsidRDefault="00A478F5" w:rsidP="00A478F5">
      <w:pPr>
        <w:jc w:val="both"/>
        <w:rPr>
          <w:rFonts w:ascii="Times New Roman" w:eastAsia="Times New Roman" w:hAnsi="Times New Roman" w:cs="Times New Roman"/>
          <w:color w:val="1D2228"/>
          <w:lang w:eastAsia="en-US"/>
        </w:rPr>
      </w:pPr>
      <w:r w:rsidRPr="002A3399">
        <w:rPr>
          <w:rFonts w:ascii="Times New Roman" w:eastAsia="Times New Roman" w:hAnsi="Times New Roman" w:cs="Times New Roman"/>
          <w:color w:val="1D2228"/>
          <w:lang w:eastAsia="en-US"/>
        </w:rPr>
        <w:t>Objektivi kryesor i këtij moduli është t'u japë mësuesve të universiteteve shqiptare aftësi të transferueshme dhe të sjellë një mentalitet sipërmarrës në universitet duke inkurajuar metodat e mësimdhënies sipërmarrëse, duke ushqyer sjelljen sipërmarrëse të stafit pedagogjik dhe duke mbështetur krijimin e sipërmarrjeve të reja.</w:t>
      </w:r>
    </w:p>
    <w:p w14:paraId="5B1A5907" w14:textId="77777777" w:rsidR="00A478F5" w:rsidRDefault="00A478F5" w:rsidP="00A478F5">
      <w:pPr>
        <w:jc w:val="both"/>
        <w:rPr>
          <w:rFonts w:ascii="Times New Roman" w:eastAsia="Times New Roman" w:hAnsi="Times New Roman" w:cs="Times New Roman"/>
          <w:color w:val="1D2228"/>
          <w:lang w:eastAsia="en-US"/>
        </w:rPr>
      </w:pPr>
      <w:r w:rsidRPr="002A3399">
        <w:rPr>
          <w:rFonts w:ascii="Times New Roman" w:eastAsia="Times New Roman" w:hAnsi="Times New Roman" w:cs="Times New Roman"/>
          <w:color w:val="1D2228"/>
          <w:lang w:eastAsia="en-US"/>
        </w:rPr>
        <w:lastRenderedPageBreak/>
        <w:t>Theksi i kushtohet mbështetjes së sipërmarrjes midis stafit pedagogjik të universiteteve dhe nga ana tjetër studentëve të tyre, si dhe zhvillimit të mëtejshëm të bashkëpunimit me mjedisin e biznesit dhe shoqërinë përreth.</w:t>
      </w:r>
    </w:p>
    <w:p w14:paraId="14D2C976" w14:textId="77777777" w:rsidR="00076970" w:rsidRDefault="00076970" w:rsidP="00A478F5">
      <w:pPr>
        <w:jc w:val="both"/>
        <w:rPr>
          <w:rFonts w:ascii="Times New Roman" w:eastAsia="Times New Roman" w:hAnsi="Times New Roman" w:cs="Times New Roman"/>
          <w:color w:val="1D2228"/>
          <w:lang w:eastAsia="en-US"/>
        </w:rPr>
      </w:pPr>
    </w:p>
    <w:p w14:paraId="67CDBE8B" w14:textId="77777777" w:rsidR="00076970" w:rsidRPr="002A3399" w:rsidRDefault="00076970" w:rsidP="00A478F5">
      <w:pPr>
        <w:jc w:val="both"/>
        <w:rPr>
          <w:rFonts w:ascii="Times New Roman" w:eastAsia="Times New Roman" w:hAnsi="Times New Roman" w:cs="Times New Roman"/>
          <w:color w:val="1D2228"/>
          <w:lang w:eastAsia="en-US"/>
        </w:rPr>
      </w:pPr>
    </w:p>
    <w:p w14:paraId="1CD63B62" w14:textId="1F98064B" w:rsidR="00A478F5" w:rsidRPr="00151FE2" w:rsidRDefault="00A478F5" w:rsidP="00A478F5">
      <w:pPr>
        <w:jc w:val="both"/>
        <w:rPr>
          <w:rFonts w:ascii="Times New Roman" w:eastAsia="Times New Roman" w:hAnsi="Times New Roman" w:cs="Times New Roman"/>
          <w:b/>
          <w:bCs/>
          <w:color w:val="1D2228"/>
          <w:lang w:eastAsia="en-US"/>
        </w:rPr>
      </w:pPr>
      <w:r w:rsidRPr="00151FE2">
        <w:rPr>
          <w:rFonts w:ascii="Times New Roman" w:eastAsia="Times New Roman" w:hAnsi="Times New Roman" w:cs="Times New Roman"/>
          <w:b/>
          <w:bCs/>
          <w:color w:val="1D2228"/>
          <w:lang w:eastAsia="en-US"/>
        </w:rPr>
        <w:t xml:space="preserve">Objektivat specifike të trajnimit </w:t>
      </w:r>
    </w:p>
    <w:p w14:paraId="61B0F046" w14:textId="4902B326" w:rsidR="00A478F5" w:rsidRPr="002A3399" w:rsidRDefault="00A478F5" w:rsidP="00A478F5">
      <w:pPr>
        <w:jc w:val="both"/>
        <w:rPr>
          <w:rFonts w:ascii="Times New Roman" w:eastAsia="Times New Roman" w:hAnsi="Times New Roman" w:cs="Times New Roman"/>
          <w:color w:val="1D2228"/>
          <w:lang w:eastAsia="en-US"/>
        </w:rPr>
      </w:pPr>
      <w:r w:rsidRPr="002A3399">
        <w:rPr>
          <w:rFonts w:ascii="Times New Roman" w:eastAsia="Times New Roman" w:hAnsi="Times New Roman" w:cs="Times New Roman"/>
          <w:color w:val="1D2228"/>
          <w:lang w:eastAsia="en-US"/>
        </w:rPr>
        <w:t xml:space="preserve">Gjatë këtij </w:t>
      </w:r>
      <w:r w:rsidR="00076970">
        <w:rPr>
          <w:rFonts w:ascii="Times New Roman" w:eastAsia="Times New Roman" w:hAnsi="Times New Roman" w:cs="Times New Roman"/>
          <w:color w:val="1D2228"/>
          <w:lang w:eastAsia="en-US"/>
        </w:rPr>
        <w:t>t</w:t>
      </w:r>
      <w:r w:rsidRPr="002A3399">
        <w:rPr>
          <w:rFonts w:ascii="Times New Roman" w:eastAsia="Times New Roman" w:hAnsi="Times New Roman" w:cs="Times New Roman"/>
          <w:color w:val="1D2228"/>
          <w:lang w:eastAsia="en-US"/>
        </w:rPr>
        <w:t>rajnimi, pjesëmarrësit do të arrinin rezultatet e përgjithshme të mësimit të mëposhtëm:</w:t>
      </w:r>
    </w:p>
    <w:p w14:paraId="5BFE86D1" w14:textId="4133327B" w:rsidR="00A478F5" w:rsidRPr="002A3399" w:rsidRDefault="00A478F5" w:rsidP="00A478F5">
      <w:pPr>
        <w:jc w:val="both"/>
        <w:rPr>
          <w:rFonts w:ascii="Times New Roman" w:eastAsia="Times New Roman" w:hAnsi="Times New Roman" w:cs="Times New Roman"/>
          <w:color w:val="1D2228"/>
          <w:lang w:eastAsia="en-US"/>
        </w:rPr>
      </w:pPr>
      <w:r w:rsidRPr="002A3399">
        <w:rPr>
          <w:rFonts w:ascii="Times New Roman" w:eastAsia="Times New Roman" w:hAnsi="Times New Roman" w:cs="Times New Roman"/>
          <w:color w:val="1D2228"/>
          <w:lang w:eastAsia="en-US"/>
        </w:rPr>
        <w:t xml:space="preserve">• </w:t>
      </w:r>
      <w:r w:rsidRPr="002A3399">
        <w:rPr>
          <w:rFonts w:ascii="Times New Roman" w:eastAsia="Times New Roman" w:hAnsi="Times New Roman" w:cs="Times New Roman"/>
          <w:color w:val="1D2228"/>
          <w:lang w:eastAsia="en-US"/>
        </w:rPr>
        <w:tab/>
        <w:t>Fit</w:t>
      </w:r>
      <w:r w:rsidR="00076970">
        <w:rPr>
          <w:rFonts w:ascii="Times New Roman" w:eastAsia="Times New Roman" w:hAnsi="Times New Roman" w:cs="Times New Roman"/>
          <w:color w:val="1D2228"/>
          <w:lang w:eastAsia="en-US"/>
        </w:rPr>
        <w:t xml:space="preserve">imin e </w:t>
      </w:r>
      <w:r w:rsidRPr="002A3399">
        <w:rPr>
          <w:rFonts w:ascii="Times New Roman" w:eastAsia="Times New Roman" w:hAnsi="Times New Roman" w:cs="Times New Roman"/>
          <w:color w:val="1D2228"/>
          <w:lang w:eastAsia="en-US"/>
        </w:rPr>
        <w:t xml:space="preserve"> njohuri</w:t>
      </w:r>
      <w:r w:rsidR="00076970">
        <w:rPr>
          <w:rFonts w:ascii="Times New Roman" w:eastAsia="Times New Roman" w:hAnsi="Times New Roman" w:cs="Times New Roman"/>
          <w:color w:val="1D2228"/>
          <w:lang w:eastAsia="en-US"/>
        </w:rPr>
        <w:t>ve</w:t>
      </w:r>
      <w:r w:rsidRPr="002A3399">
        <w:rPr>
          <w:rFonts w:ascii="Times New Roman" w:eastAsia="Times New Roman" w:hAnsi="Times New Roman" w:cs="Times New Roman"/>
          <w:color w:val="1D2228"/>
          <w:lang w:eastAsia="en-US"/>
        </w:rPr>
        <w:t xml:space="preserve"> të reja dhe aftësi</w:t>
      </w:r>
      <w:r w:rsidR="00076970">
        <w:rPr>
          <w:rFonts w:ascii="Times New Roman" w:eastAsia="Times New Roman" w:hAnsi="Times New Roman" w:cs="Times New Roman"/>
          <w:color w:val="1D2228"/>
          <w:lang w:eastAsia="en-US"/>
        </w:rPr>
        <w:t>ve</w:t>
      </w:r>
      <w:r w:rsidRPr="002A3399">
        <w:rPr>
          <w:rFonts w:ascii="Times New Roman" w:eastAsia="Times New Roman" w:hAnsi="Times New Roman" w:cs="Times New Roman"/>
          <w:color w:val="1D2228"/>
          <w:lang w:eastAsia="en-US"/>
        </w:rPr>
        <w:t xml:space="preserve"> të transferueshme për shndërrimin e ideve inovative në produkte dhe shërbime të reja.</w:t>
      </w:r>
    </w:p>
    <w:p w14:paraId="4E86F483" w14:textId="626D2B1A" w:rsidR="00A478F5" w:rsidRPr="002A3399" w:rsidRDefault="00A478F5" w:rsidP="00A478F5">
      <w:pPr>
        <w:jc w:val="both"/>
        <w:rPr>
          <w:rFonts w:ascii="Times New Roman" w:eastAsia="Times New Roman" w:hAnsi="Times New Roman" w:cs="Times New Roman"/>
          <w:color w:val="1D2228"/>
          <w:lang w:eastAsia="en-US"/>
        </w:rPr>
      </w:pPr>
      <w:r w:rsidRPr="002A3399">
        <w:rPr>
          <w:rFonts w:ascii="Times New Roman" w:eastAsia="Times New Roman" w:hAnsi="Times New Roman" w:cs="Times New Roman"/>
          <w:color w:val="1D2228"/>
          <w:lang w:eastAsia="en-US"/>
        </w:rPr>
        <w:t xml:space="preserve">• </w:t>
      </w:r>
      <w:r w:rsidRPr="002A3399">
        <w:rPr>
          <w:rFonts w:ascii="Times New Roman" w:eastAsia="Times New Roman" w:hAnsi="Times New Roman" w:cs="Times New Roman"/>
          <w:color w:val="1D2228"/>
          <w:lang w:eastAsia="en-US"/>
        </w:rPr>
        <w:tab/>
        <w:t>Rrit</w:t>
      </w:r>
      <w:r w:rsidR="00076970">
        <w:rPr>
          <w:rFonts w:ascii="Times New Roman" w:eastAsia="Times New Roman" w:hAnsi="Times New Roman" w:cs="Times New Roman"/>
          <w:color w:val="1D2228"/>
          <w:lang w:eastAsia="en-US"/>
        </w:rPr>
        <w:t>jen</w:t>
      </w:r>
      <w:r w:rsidRPr="002A3399">
        <w:rPr>
          <w:rFonts w:ascii="Times New Roman" w:eastAsia="Times New Roman" w:hAnsi="Times New Roman" w:cs="Times New Roman"/>
          <w:color w:val="1D2228"/>
          <w:lang w:eastAsia="en-US"/>
        </w:rPr>
        <w:t xml:space="preserve"> e të kuptuarit të të trajnuarve për procesin e sipërmarrjes (p.sh. krijimi dhe njohja e mundësive)</w:t>
      </w:r>
    </w:p>
    <w:p w14:paraId="2A5F37B5" w14:textId="64874804" w:rsidR="00A478F5" w:rsidRPr="002A3399" w:rsidRDefault="00A478F5" w:rsidP="00A478F5">
      <w:pPr>
        <w:jc w:val="both"/>
        <w:rPr>
          <w:rFonts w:ascii="Times New Roman" w:eastAsia="Times New Roman" w:hAnsi="Times New Roman" w:cs="Times New Roman"/>
          <w:color w:val="1D2228"/>
          <w:lang w:eastAsia="en-US"/>
        </w:rPr>
      </w:pPr>
      <w:r w:rsidRPr="002A3399">
        <w:rPr>
          <w:rFonts w:ascii="Times New Roman" w:eastAsia="Times New Roman" w:hAnsi="Times New Roman" w:cs="Times New Roman"/>
          <w:color w:val="1D2228"/>
          <w:lang w:eastAsia="en-US"/>
        </w:rPr>
        <w:t xml:space="preserve">• </w:t>
      </w:r>
      <w:r w:rsidRPr="002A3399">
        <w:rPr>
          <w:rFonts w:ascii="Times New Roman" w:eastAsia="Times New Roman" w:hAnsi="Times New Roman" w:cs="Times New Roman"/>
          <w:color w:val="1D2228"/>
          <w:lang w:eastAsia="en-US"/>
        </w:rPr>
        <w:tab/>
        <w:t>Rrit</w:t>
      </w:r>
      <w:r w:rsidR="00076970">
        <w:rPr>
          <w:rFonts w:ascii="Times New Roman" w:eastAsia="Times New Roman" w:hAnsi="Times New Roman" w:cs="Times New Roman"/>
          <w:color w:val="1D2228"/>
          <w:lang w:eastAsia="en-US"/>
        </w:rPr>
        <w:t xml:space="preserve">jen e </w:t>
      </w:r>
      <w:r w:rsidRPr="002A3399">
        <w:rPr>
          <w:rFonts w:ascii="Times New Roman" w:eastAsia="Times New Roman" w:hAnsi="Times New Roman" w:cs="Times New Roman"/>
          <w:color w:val="1D2228"/>
          <w:lang w:eastAsia="en-US"/>
        </w:rPr>
        <w:t>aftësi</w:t>
      </w:r>
      <w:r w:rsidR="00076970">
        <w:rPr>
          <w:rFonts w:ascii="Times New Roman" w:eastAsia="Times New Roman" w:hAnsi="Times New Roman" w:cs="Times New Roman"/>
          <w:color w:val="1D2228"/>
          <w:lang w:eastAsia="en-US"/>
        </w:rPr>
        <w:t>ve</w:t>
      </w:r>
      <w:r w:rsidRPr="002A3399">
        <w:rPr>
          <w:rFonts w:ascii="Times New Roman" w:eastAsia="Times New Roman" w:hAnsi="Times New Roman" w:cs="Times New Roman"/>
          <w:color w:val="1D2228"/>
          <w:lang w:eastAsia="en-US"/>
        </w:rPr>
        <w:t xml:space="preserve"> </w:t>
      </w:r>
      <w:r w:rsidR="00076970">
        <w:rPr>
          <w:rFonts w:ascii="Times New Roman" w:eastAsia="Times New Roman" w:hAnsi="Times New Roman" w:cs="Times New Roman"/>
          <w:color w:val="1D2228"/>
          <w:lang w:eastAsia="en-US"/>
        </w:rPr>
        <w:t>të</w:t>
      </w:r>
      <w:r w:rsidRPr="002A3399">
        <w:rPr>
          <w:rFonts w:ascii="Times New Roman" w:eastAsia="Times New Roman" w:hAnsi="Times New Roman" w:cs="Times New Roman"/>
          <w:color w:val="1D2228"/>
          <w:lang w:eastAsia="en-US"/>
        </w:rPr>
        <w:t xml:space="preserve"> zgjidhjes së problemeve dhe të punës në grup nën presionin e kohës.</w:t>
      </w:r>
    </w:p>
    <w:p w14:paraId="21E8E6BC" w14:textId="7D579F7D" w:rsidR="00A478F5" w:rsidRPr="002A3399" w:rsidRDefault="00A478F5" w:rsidP="00A478F5">
      <w:pPr>
        <w:jc w:val="both"/>
        <w:rPr>
          <w:rFonts w:ascii="Times New Roman" w:eastAsia="Times New Roman" w:hAnsi="Times New Roman" w:cs="Times New Roman"/>
          <w:color w:val="1D2228"/>
          <w:lang w:eastAsia="en-US"/>
        </w:rPr>
      </w:pPr>
      <w:r w:rsidRPr="002A3399">
        <w:rPr>
          <w:rFonts w:ascii="Times New Roman" w:eastAsia="Times New Roman" w:hAnsi="Times New Roman" w:cs="Times New Roman"/>
          <w:color w:val="1D2228"/>
          <w:lang w:eastAsia="en-US"/>
        </w:rPr>
        <w:t xml:space="preserve">• </w:t>
      </w:r>
      <w:r w:rsidRPr="002A3399">
        <w:rPr>
          <w:rFonts w:ascii="Times New Roman" w:eastAsia="Times New Roman" w:hAnsi="Times New Roman" w:cs="Times New Roman"/>
          <w:color w:val="1D2228"/>
          <w:lang w:eastAsia="en-US"/>
        </w:rPr>
        <w:tab/>
        <w:t>Rrit</w:t>
      </w:r>
      <w:r w:rsidR="00076970">
        <w:rPr>
          <w:rFonts w:ascii="Times New Roman" w:eastAsia="Times New Roman" w:hAnsi="Times New Roman" w:cs="Times New Roman"/>
          <w:color w:val="1D2228"/>
          <w:lang w:eastAsia="en-US"/>
        </w:rPr>
        <w:t>jen e</w:t>
      </w:r>
      <w:r w:rsidRPr="002A3399">
        <w:rPr>
          <w:rFonts w:ascii="Times New Roman" w:eastAsia="Times New Roman" w:hAnsi="Times New Roman" w:cs="Times New Roman"/>
          <w:color w:val="1D2228"/>
          <w:lang w:eastAsia="en-US"/>
        </w:rPr>
        <w:t xml:space="preserve"> aftësi</w:t>
      </w:r>
      <w:r w:rsidR="00076970">
        <w:rPr>
          <w:rFonts w:ascii="Times New Roman" w:eastAsia="Times New Roman" w:hAnsi="Times New Roman" w:cs="Times New Roman"/>
          <w:color w:val="1D2228"/>
          <w:lang w:eastAsia="en-US"/>
        </w:rPr>
        <w:t>ve të</w:t>
      </w:r>
      <w:r w:rsidRPr="002A3399">
        <w:rPr>
          <w:rFonts w:ascii="Times New Roman" w:eastAsia="Times New Roman" w:hAnsi="Times New Roman" w:cs="Times New Roman"/>
          <w:color w:val="1D2228"/>
          <w:lang w:eastAsia="en-US"/>
        </w:rPr>
        <w:t xml:space="preserve"> prezantimit.</w:t>
      </w:r>
    </w:p>
    <w:p w14:paraId="7EE874D0" w14:textId="4F9B327E" w:rsidR="00A478F5" w:rsidRDefault="00A478F5" w:rsidP="00A478F5">
      <w:pPr>
        <w:jc w:val="both"/>
        <w:rPr>
          <w:rFonts w:ascii="Times New Roman" w:eastAsia="Times New Roman" w:hAnsi="Times New Roman" w:cs="Times New Roman"/>
          <w:b/>
          <w:bCs/>
          <w:color w:val="1D2228"/>
          <w:lang w:eastAsia="en-US"/>
        </w:rPr>
      </w:pPr>
      <w:r w:rsidRPr="002A3399">
        <w:rPr>
          <w:rFonts w:ascii="Times New Roman" w:eastAsia="Times New Roman" w:hAnsi="Times New Roman" w:cs="Times New Roman"/>
          <w:color w:val="1D2228"/>
          <w:lang w:eastAsia="en-US"/>
        </w:rPr>
        <w:t xml:space="preserve">• </w:t>
      </w:r>
      <w:r w:rsidRPr="002A3399">
        <w:rPr>
          <w:rFonts w:ascii="Times New Roman" w:eastAsia="Times New Roman" w:hAnsi="Times New Roman" w:cs="Times New Roman"/>
          <w:color w:val="1D2228"/>
          <w:lang w:eastAsia="en-US"/>
        </w:rPr>
        <w:tab/>
        <w:t>Rritj</w:t>
      </w:r>
      <w:r w:rsidR="00076970">
        <w:rPr>
          <w:rFonts w:ascii="Times New Roman" w:eastAsia="Times New Roman" w:hAnsi="Times New Roman" w:cs="Times New Roman"/>
          <w:color w:val="1D2228"/>
          <w:lang w:eastAsia="en-US"/>
        </w:rPr>
        <w:t xml:space="preserve">en </w:t>
      </w:r>
      <w:r w:rsidRPr="002A3399">
        <w:rPr>
          <w:rFonts w:ascii="Times New Roman" w:eastAsia="Times New Roman" w:hAnsi="Times New Roman" w:cs="Times New Roman"/>
          <w:color w:val="1D2228"/>
          <w:lang w:eastAsia="en-US"/>
        </w:rPr>
        <w:t>e aftësive të transferueshmërisë/zbatueshmërisë në mësimdhënien shumëdisiplinore.</w:t>
      </w:r>
    </w:p>
    <w:p w14:paraId="36D64A72" w14:textId="77777777" w:rsidR="00A478F5" w:rsidRDefault="00A478F5" w:rsidP="00A478F5">
      <w:pPr>
        <w:jc w:val="both"/>
        <w:rPr>
          <w:rFonts w:ascii="Times New Roman" w:eastAsia="Times New Roman" w:hAnsi="Times New Roman" w:cs="Times New Roman"/>
          <w:b/>
          <w:bCs/>
          <w:color w:val="1D2228"/>
          <w:lang w:eastAsia="en-US"/>
        </w:rPr>
      </w:pPr>
    </w:p>
    <w:p w14:paraId="55F2CD0E" w14:textId="7EE5EB11" w:rsidR="00A478F5" w:rsidRPr="00076970" w:rsidRDefault="00076970" w:rsidP="00A478F5">
      <w:pPr>
        <w:jc w:val="both"/>
        <w:rPr>
          <w:rFonts w:ascii="Times New Roman" w:eastAsia="Times New Roman" w:hAnsi="Times New Roman" w:cs="Times New Roman"/>
          <w:color w:val="1D2228"/>
          <w:lang w:eastAsia="en-US"/>
        </w:rPr>
      </w:pPr>
      <w:r w:rsidRPr="00076970">
        <w:rPr>
          <w:rFonts w:ascii="Times New Roman" w:eastAsia="Times New Roman" w:hAnsi="Times New Roman" w:cs="Times New Roman"/>
          <w:b/>
          <w:bCs/>
          <w:color w:val="1D2228"/>
          <w:lang w:eastAsia="en-US"/>
        </w:rPr>
        <w:t xml:space="preserve">Grupi </w:t>
      </w:r>
      <w:r w:rsidR="00A478F5" w:rsidRPr="00076970">
        <w:rPr>
          <w:rFonts w:ascii="Times New Roman" w:eastAsia="Times New Roman" w:hAnsi="Times New Roman" w:cs="Times New Roman"/>
          <w:b/>
          <w:bCs/>
          <w:color w:val="1D2228"/>
          <w:lang w:eastAsia="en-US"/>
        </w:rPr>
        <w:t>i synuar</w:t>
      </w:r>
      <w:r w:rsidR="00A478F5">
        <w:rPr>
          <w:rFonts w:ascii="Times New Roman" w:eastAsia="Times New Roman" w:hAnsi="Times New Roman" w:cs="Times New Roman"/>
          <w:color w:val="1D2228"/>
          <w:lang w:eastAsia="en-US"/>
        </w:rPr>
        <w:t xml:space="preserve"> </w:t>
      </w:r>
      <w:r w:rsidR="00A478F5" w:rsidRPr="00EE2369">
        <w:rPr>
          <w:rFonts w:ascii="Times New Roman" w:eastAsia="Times New Roman" w:hAnsi="Times New Roman" w:cs="Times New Roman"/>
          <w:b/>
          <w:bCs/>
          <w:color w:val="1D2228"/>
          <w:lang w:eastAsia="en-US"/>
        </w:rPr>
        <w:t xml:space="preserve">: </w:t>
      </w:r>
      <w:r w:rsidR="00A478F5" w:rsidRPr="00076970">
        <w:rPr>
          <w:rFonts w:ascii="Times New Roman" w:eastAsia="Times New Roman" w:hAnsi="Times New Roman" w:cs="Times New Roman"/>
          <w:color w:val="1D2228"/>
          <w:lang w:eastAsia="en-US"/>
        </w:rPr>
        <w:t>Stafi Akademik i EÇUG</w:t>
      </w:r>
    </w:p>
    <w:p w14:paraId="5EB18387" w14:textId="77777777" w:rsidR="00A478F5" w:rsidRPr="00A77161" w:rsidRDefault="00A478F5" w:rsidP="00A478F5">
      <w:pPr>
        <w:jc w:val="both"/>
        <w:rPr>
          <w:rFonts w:ascii="Times New Roman" w:eastAsia="Times New Roman" w:hAnsi="Times New Roman" w:cs="Times New Roman"/>
          <w:b/>
          <w:bCs/>
          <w:color w:val="1D2228"/>
          <w:lang w:eastAsia="en-US"/>
        </w:rPr>
      </w:pPr>
    </w:p>
    <w:p w14:paraId="5B0FAC08" w14:textId="77777777" w:rsidR="00A478F5" w:rsidRPr="00A77161" w:rsidRDefault="00A478F5" w:rsidP="00A478F5">
      <w:pPr>
        <w:pStyle w:val="Heading2"/>
        <w:spacing w:before="80" w:after="0" w:line="240" w:lineRule="auto"/>
        <w:ind w:left="720"/>
        <w:rPr>
          <w:rFonts w:ascii="Times New Roman" w:hAnsi="Times New Roman" w:cs="Times New Roman"/>
          <w:b/>
          <w:bCs/>
          <w:sz w:val="22"/>
          <w:szCs w:val="22"/>
        </w:rPr>
      </w:pPr>
      <w:bookmarkStart w:id="0" w:name="_Toc129607414"/>
      <w:r w:rsidRPr="00A77161">
        <w:rPr>
          <w:rFonts w:ascii="Times New Roman" w:hAnsi="Times New Roman" w:cs="Times New Roman"/>
          <w:b/>
          <w:bCs/>
          <w:sz w:val="22"/>
          <w:szCs w:val="22"/>
        </w:rPr>
        <w:t xml:space="preserve">Faza e Para-Pilotimit </w:t>
      </w:r>
      <w:bookmarkEnd w:id="0"/>
      <w:r w:rsidRPr="00A77161">
        <w:rPr>
          <w:rFonts w:ascii="Times New Roman" w:hAnsi="Times New Roman" w:cs="Times New Roman"/>
          <w:b/>
          <w:bCs/>
          <w:sz w:val="22"/>
          <w:szCs w:val="22"/>
        </w:rPr>
        <w:t>e 22.09.2022-09.12.2022</w:t>
      </w:r>
    </w:p>
    <w:p w14:paraId="03478E85" w14:textId="77777777" w:rsidR="00A478F5" w:rsidRPr="00A77161" w:rsidRDefault="00A478F5" w:rsidP="00A478F5">
      <w:pPr>
        <w:pStyle w:val="Normal1"/>
        <w:rPr>
          <w:rFonts w:ascii="Times New Roman" w:hAnsi="Times New Roman" w:cs="Times New Roman"/>
        </w:rPr>
      </w:pPr>
      <w:r w:rsidRPr="00A77161">
        <w:rPr>
          <w:rFonts w:ascii="Times New Roman" w:hAnsi="Times New Roman" w:cs="Times New Roman"/>
        </w:rPr>
        <w:t>Tabela e mëposhtme përmban informacion mbi hapat e para-pilotimit që i paraprijnë zbatimit aktual.</w:t>
      </w:r>
    </w:p>
    <w:p w14:paraId="6B332F19" w14:textId="77777777" w:rsidR="00A478F5" w:rsidRPr="00A77161" w:rsidRDefault="00A478F5" w:rsidP="00A478F5">
      <w:pPr>
        <w:rPr>
          <w:rFonts w:ascii="Times New Roman" w:hAnsi="Times New Roman" w:cs="Times New Roman"/>
          <w:lang w:val="en-GB"/>
        </w:rPr>
      </w:pPr>
    </w:p>
    <w:p w14:paraId="25A2C76D" w14:textId="77777777" w:rsidR="00A478F5" w:rsidRPr="00A77161" w:rsidRDefault="00A478F5" w:rsidP="00A478F5">
      <w:pPr>
        <w:pStyle w:val="Caption"/>
        <w:keepNext/>
        <w:rPr>
          <w:rFonts w:cs="Times New Roman"/>
          <w:sz w:val="22"/>
          <w:szCs w:val="22"/>
          <w:lang w:val="en-GB"/>
        </w:rPr>
      </w:pPr>
      <w:bookmarkStart w:id="1" w:name="_Toc129609249"/>
      <w:r w:rsidRPr="00A77161">
        <w:rPr>
          <w:rFonts w:cs="Times New Roman"/>
          <w:sz w:val="22"/>
          <w:szCs w:val="22"/>
          <w:lang w:val="en-GB"/>
        </w:rPr>
        <w:t xml:space="preserve">Tabela </w:t>
      </w:r>
      <w:r w:rsidRPr="00A77161">
        <w:rPr>
          <w:rFonts w:cs="Times New Roman"/>
          <w:sz w:val="22"/>
          <w:szCs w:val="22"/>
          <w:lang w:val="en-GB"/>
        </w:rPr>
        <w:fldChar w:fldCharType="begin"/>
      </w:r>
      <w:r w:rsidRPr="00A77161">
        <w:rPr>
          <w:rFonts w:cs="Times New Roman"/>
          <w:sz w:val="22"/>
          <w:szCs w:val="22"/>
          <w:lang w:val="en-GB"/>
        </w:rPr>
        <w:instrText xml:space="preserve"> SEQ Table \* ARABIC </w:instrText>
      </w:r>
      <w:r w:rsidRPr="00A77161">
        <w:rPr>
          <w:rFonts w:cs="Times New Roman"/>
          <w:sz w:val="22"/>
          <w:szCs w:val="22"/>
          <w:lang w:val="en-GB"/>
        </w:rPr>
        <w:fldChar w:fldCharType="separate"/>
      </w:r>
      <w:r>
        <w:rPr>
          <w:rFonts w:cs="Times New Roman"/>
          <w:noProof/>
          <w:sz w:val="22"/>
          <w:szCs w:val="22"/>
          <w:lang w:val="en-GB"/>
        </w:rPr>
        <w:t xml:space="preserve">1 </w:t>
      </w:r>
      <w:r w:rsidRPr="00A77161">
        <w:rPr>
          <w:rFonts w:cs="Times New Roman"/>
          <w:sz w:val="22"/>
          <w:szCs w:val="22"/>
          <w:lang w:val="en-GB"/>
        </w:rPr>
        <w:fldChar w:fldCharType="end"/>
      </w:r>
      <w:r w:rsidRPr="00A77161">
        <w:rPr>
          <w:rFonts w:cs="Times New Roman"/>
          <w:sz w:val="22"/>
          <w:szCs w:val="22"/>
          <w:lang w:val="en-GB"/>
        </w:rPr>
        <w:t xml:space="preserve">: Plani Strategjik i Zbatimit </w:t>
      </w:r>
      <w:bookmarkEnd w:id="1"/>
      <w:r w:rsidRPr="00A77161">
        <w:rPr>
          <w:rFonts w:cs="Times New Roman"/>
          <w:sz w:val="22"/>
          <w:szCs w:val="22"/>
          <w:lang w:val="en-GB"/>
        </w:rPr>
        <w:t>Para Pilotimit</w:t>
      </w:r>
    </w:p>
    <w:tbl>
      <w:tblPr>
        <w:tblW w:w="11340" w:type="dxa"/>
        <w:tblInd w:w="-9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20"/>
        <w:gridCol w:w="3510"/>
        <w:gridCol w:w="2160"/>
        <w:gridCol w:w="2070"/>
        <w:gridCol w:w="1980"/>
      </w:tblGrid>
      <w:tr w:rsidR="00A478F5" w:rsidRPr="00A77161" w14:paraId="620FF40D" w14:textId="77777777" w:rsidTr="00521FF0">
        <w:trPr>
          <w:trHeight w:val="569"/>
        </w:trPr>
        <w:tc>
          <w:tcPr>
            <w:tcW w:w="1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70C95605" w14:textId="77777777" w:rsidR="00A478F5" w:rsidRPr="00A77161" w:rsidRDefault="00A478F5" w:rsidP="00521FF0">
            <w:pPr>
              <w:rPr>
                <w:rFonts w:ascii="Times New Roman" w:hAnsi="Times New Roman" w:cs="Times New Roman"/>
                <w:b/>
                <w:bCs/>
              </w:rPr>
            </w:pPr>
            <w:r w:rsidRPr="00A77161">
              <w:rPr>
                <w:rFonts w:ascii="Times New Roman" w:hAnsi="Times New Roman" w:cs="Times New Roman"/>
                <w:b/>
                <w:bCs/>
                <w:lang w:val="en-GB"/>
              </w:rPr>
              <w:t>Hapat Strategjikë</w:t>
            </w:r>
          </w:p>
        </w:tc>
        <w:tc>
          <w:tcPr>
            <w:tcW w:w="35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76F5EB35" w14:textId="77777777" w:rsidR="00A478F5" w:rsidRPr="00A77161" w:rsidRDefault="00A478F5" w:rsidP="00521FF0">
            <w:pPr>
              <w:rPr>
                <w:rFonts w:ascii="Times New Roman" w:hAnsi="Times New Roman" w:cs="Times New Roman"/>
                <w:b/>
                <w:bCs/>
              </w:rPr>
            </w:pPr>
            <w:r w:rsidRPr="00A77161">
              <w:rPr>
                <w:rFonts w:ascii="Times New Roman" w:hAnsi="Times New Roman" w:cs="Times New Roman"/>
                <w:b/>
                <w:bCs/>
                <w:lang w:val="en-GB"/>
              </w:rPr>
              <w:t>Veprimet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534D57F3" w14:textId="77777777" w:rsidR="00A478F5" w:rsidRPr="00A77161" w:rsidRDefault="00A478F5" w:rsidP="00521FF0">
            <w:pPr>
              <w:rPr>
                <w:rFonts w:ascii="Times New Roman" w:hAnsi="Times New Roman" w:cs="Times New Roman"/>
                <w:b/>
                <w:bCs/>
              </w:rPr>
            </w:pPr>
            <w:r w:rsidRPr="00A77161">
              <w:rPr>
                <w:rFonts w:ascii="Times New Roman" w:hAnsi="Times New Roman" w:cs="Times New Roman"/>
                <w:b/>
                <w:bCs/>
                <w:lang w:val="en-GB"/>
              </w:rPr>
              <w:t>Personi/ët Përgjegjës</w:t>
            </w:r>
          </w:p>
        </w:tc>
        <w:tc>
          <w:tcPr>
            <w:tcW w:w="2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5933DD51" w14:textId="77777777" w:rsidR="00A478F5" w:rsidRPr="00A77161" w:rsidRDefault="00A478F5" w:rsidP="00521FF0">
            <w:pPr>
              <w:rPr>
                <w:rFonts w:ascii="Times New Roman" w:hAnsi="Times New Roman" w:cs="Times New Roman"/>
                <w:b/>
                <w:bCs/>
              </w:rPr>
            </w:pPr>
            <w:r w:rsidRPr="00A77161">
              <w:rPr>
                <w:rFonts w:ascii="Times New Roman" w:hAnsi="Times New Roman" w:cs="Times New Roman"/>
                <w:b/>
                <w:bCs/>
                <w:lang w:val="en-GB"/>
              </w:rPr>
              <w:t>Datat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35BE56AD" w14:textId="77777777" w:rsidR="00A478F5" w:rsidRPr="00A77161" w:rsidRDefault="00A478F5" w:rsidP="00521FF0">
            <w:pPr>
              <w:rPr>
                <w:rFonts w:ascii="Times New Roman" w:hAnsi="Times New Roman" w:cs="Times New Roman"/>
                <w:b/>
                <w:bCs/>
              </w:rPr>
            </w:pPr>
            <w:r w:rsidRPr="00A77161">
              <w:rPr>
                <w:rFonts w:ascii="Times New Roman" w:hAnsi="Times New Roman" w:cs="Times New Roman"/>
                <w:b/>
                <w:bCs/>
                <w:lang w:val="en-GB"/>
              </w:rPr>
              <w:t>Dokumentacioni</w:t>
            </w:r>
          </w:p>
        </w:tc>
      </w:tr>
      <w:tr w:rsidR="00A478F5" w:rsidRPr="00A77161" w14:paraId="5D709CE9" w14:textId="77777777" w:rsidTr="00521FF0">
        <w:trPr>
          <w:trHeight w:val="1579"/>
        </w:trPr>
        <w:tc>
          <w:tcPr>
            <w:tcW w:w="1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19128253" w14:textId="77777777" w:rsidR="00A478F5" w:rsidRPr="00A77161" w:rsidRDefault="00A478F5" w:rsidP="00A478F5">
            <w:pPr>
              <w:pStyle w:val="ListParagraph"/>
              <w:numPr>
                <w:ilvl w:val="0"/>
                <w:numId w:val="2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200" w:line="288" w:lineRule="auto"/>
              <w:ind w:left="192" w:hanging="180"/>
              <w:contextualSpacing/>
              <w:jc w:val="both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A77161">
              <w:rPr>
                <w:rFonts w:ascii="Times New Roman" w:hAnsi="Times New Roman" w:cs="Times New Roman"/>
                <w:b/>
                <w:bCs/>
              </w:rPr>
              <w:t xml:space="preserve">Akreditimi i moduleve </w:t>
            </w:r>
          </w:p>
        </w:tc>
        <w:tc>
          <w:tcPr>
            <w:tcW w:w="35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761E5755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Përkthimi i moduleve në shqip</w:t>
            </w:r>
          </w:p>
          <w:p w14:paraId="05094607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Përgatitja e dokumentacionit të akreditimit/Kërkesa Zyrtare</w:t>
            </w:r>
          </w:p>
          <w:p w14:paraId="4FD02E9E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Miratimi i moduleve të Trajnimit nga Rektorati dhe Senati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00994675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Ekipi i projektit</w:t>
            </w:r>
          </w:p>
          <w:p w14:paraId="1330AEEE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Koordinator</w:t>
            </w:r>
          </w:p>
          <w:p w14:paraId="4DB38B52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Rektori</w:t>
            </w:r>
          </w:p>
          <w:p w14:paraId="7BF4AA3B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 </w:t>
            </w:r>
          </w:p>
        </w:tc>
        <w:tc>
          <w:tcPr>
            <w:tcW w:w="2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74338F11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22.09.2022</w:t>
            </w:r>
          </w:p>
          <w:p w14:paraId="79048645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12.10.2022</w:t>
            </w:r>
          </w:p>
          <w:p w14:paraId="3D9FF216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08.11.2022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3C171AEC" w14:textId="77777777" w:rsidR="00A478F5" w:rsidRPr="00A77161" w:rsidRDefault="00000000" w:rsidP="00521FF0">
            <w:pPr>
              <w:rPr>
                <w:rFonts w:ascii="Times New Roman" w:hAnsi="Times New Roman" w:cs="Times New Roman"/>
              </w:rPr>
            </w:pPr>
            <w:hyperlink r:id="rId8" w:history="1">
              <w:r w:rsidR="00A478F5" w:rsidRPr="00A77161">
                <w:rPr>
                  <w:rStyle w:val="Hyperlink"/>
                  <w:rFonts w:ascii="Times New Roman" w:hAnsi="Times New Roman" w:cs="Times New Roman"/>
                  <w:lang w:val="en-GB"/>
                </w:rPr>
                <w:t>https://drive.google.com/drive/folders/1HS9oTojVF7NMfwRHTHjflRM7a22Fg6F8</w:t>
              </w:r>
            </w:hyperlink>
            <w:r w:rsidR="00A478F5" w:rsidRPr="00A77161">
              <w:rPr>
                <w:rFonts w:ascii="Times New Roman" w:hAnsi="Times New Roman" w:cs="Times New Roman"/>
                <w:lang w:val="en-GB"/>
              </w:rPr>
              <w:t xml:space="preserve"> </w:t>
            </w:r>
          </w:p>
        </w:tc>
      </w:tr>
      <w:tr w:rsidR="00A478F5" w:rsidRPr="00A77161" w14:paraId="49C68CA5" w14:textId="77777777" w:rsidTr="00521FF0">
        <w:trPr>
          <w:trHeight w:val="1369"/>
        </w:trPr>
        <w:tc>
          <w:tcPr>
            <w:tcW w:w="1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444073EE" w14:textId="77777777" w:rsidR="00A478F5" w:rsidRPr="00A77161" w:rsidRDefault="00A478F5" w:rsidP="00521FF0">
            <w:pPr>
              <w:rPr>
                <w:rFonts w:ascii="Times New Roman" w:hAnsi="Times New Roman" w:cs="Times New Roman"/>
                <w:b/>
                <w:bCs/>
              </w:rPr>
            </w:pPr>
            <w:r w:rsidRPr="00A77161">
              <w:rPr>
                <w:rFonts w:ascii="Times New Roman" w:hAnsi="Times New Roman" w:cs="Times New Roman"/>
                <w:b/>
                <w:bCs/>
                <w:lang w:val="en-GB"/>
              </w:rPr>
              <w:t>2. Procedura e miratimit të trajnerit</w:t>
            </w:r>
          </w:p>
        </w:tc>
        <w:tc>
          <w:tcPr>
            <w:tcW w:w="35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77AC50C4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Miratimi i listës së trajnerëve dhe altoparlantët e jashtëm</w:t>
            </w:r>
          </w:p>
          <w:p w14:paraId="28A37135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Takimi me trajnerët dhe përcaktimi i përgjegjësisë.</w:t>
            </w:r>
          </w:p>
          <w:p w14:paraId="213AB76D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Sigurimi i udhëzimeve për performancën cilësore të trajnerit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649B9AC6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Koordinator &amp; Ekipi i Projektit</w:t>
            </w:r>
          </w:p>
          <w:p w14:paraId="408D9764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 </w:t>
            </w:r>
          </w:p>
        </w:tc>
        <w:tc>
          <w:tcPr>
            <w:tcW w:w="2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12F59BAA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10.11.2022</w:t>
            </w:r>
          </w:p>
          <w:p w14:paraId="73619568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 </w:t>
            </w:r>
          </w:p>
          <w:p w14:paraId="01ADB005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11. 11.2022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7F465F64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 </w:t>
            </w:r>
            <w:hyperlink r:id="rId9" w:history="1">
              <w:r w:rsidRPr="00A77161">
                <w:rPr>
                  <w:rStyle w:val="Hyperlink"/>
                  <w:rFonts w:ascii="Times New Roman" w:hAnsi="Times New Roman" w:cs="Times New Roman"/>
                  <w:lang w:val="en-GB"/>
                </w:rPr>
                <w:t>https://drive.google.com/drive/folders/1tjv5dz2I8SQRHvbFB280zz8zcFn-dQI5</w:t>
              </w:r>
            </w:hyperlink>
            <w:r w:rsidRPr="00A77161">
              <w:rPr>
                <w:rFonts w:ascii="Times New Roman" w:hAnsi="Times New Roman" w:cs="Times New Roman"/>
                <w:lang w:val="en-GB"/>
              </w:rPr>
              <w:t xml:space="preserve"> </w:t>
            </w:r>
          </w:p>
        </w:tc>
      </w:tr>
      <w:tr w:rsidR="00A478F5" w:rsidRPr="00A77161" w14:paraId="40175B15" w14:textId="77777777" w:rsidTr="00521FF0">
        <w:trPr>
          <w:trHeight w:val="1872"/>
        </w:trPr>
        <w:tc>
          <w:tcPr>
            <w:tcW w:w="1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610E7686" w14:textId="5577EAA1" w:rsidR="00A478F5" w:rsidRPr="00A77161" w:rsidRDefault="00A478F5" w:rsidP="00521FF0">
            <w:pPr>
              <w:rPr>
                <w:rFonts w:ascii="Times New Roman" w:hAnsi="Times New Roman" w:cs="Times New Roman"/>
                <w:b/>
                <w:bCs/>
              </w:rPr>
            </w:pPr>
            <w:r w:rsidRPr="00A77161">
              <w:rPr>
                <w:rFonts w:ascii="Times New Roman" w:hAnsi="Times New Roman" w:cs="Times New Roman"/>
                <w:b/>
                <w:bCs/>
                <w:lang w:val="en-GB"/>
              </w:rPr>
              <w:lastRenderedPageBreak/>
              <w:t xml:space="preserve">3. </w:t>
            </w:r>
            <w:proofErr w:type="spellStart"/>
            <w:r w:rsidRPr="00A77161">
              <w:rPr>
                <w:rFonts w:ascii="Times New Roman" w:hAnsi="Times New Roman" w:cs="Times New Roman"/>
                <w:b/>
                <w:bCs/>
                <w:lang w:val="en-GB"/>
              </w:rPr>
              <w:t>Shpërndarja</w:t>
            </w:r>
            <w:proofErr w:type="spellEnd"/>
            <w:r w:rsidRPr="00A77161">
              <w:rPr>
                <w:rFonts w:ascii="Times New Roman" w:hAnsi="Times New Roman" w:cs="Times New Roman"/>
                <w:b/>
                <w:bCs/>
                <w:lang w:val="en-GB"/>
              </w:rPr>
              <w:t xml:space="preserve"> </w:t>
            </w:r>
            <w:proofErr w:type="spellStart"/>
            <w:r w:rsidRPr="00A77161">
              <w:rPr>
                <w:rFonts w:ascii="Times New Roman" w:hAnsi="Times New Roman" w:cs="Times New Roman"/>
                <w:b/>
                <w:bCs/>
                <w:lang w:val="en-GB"/>
              </w:rPr>
              <w:t>dhe</w:t>
            </w:r>
            <w:proofErr w:type="spellEnd"/>
            <w:r w:rsidRPr="00A77161">
              <w:rPr>
                <w:rFonts w:ascii="Times New Roman" w:hAnsi="Times New Roman" w:cs="Times New Roman"/>
                <w:b/>
                <w:bCs/>
                <w:lang w:val="en-GB"/>
              </w:rPr>
              <w:t xml:space="preserve"> </w:t>
            </w:r>
            <w:proofErr w:type="spellStart"/>
            <w:r w:rsidRPr="00A77161">
              <w:rPr>
                <w:rFonts w:ascii="Times New Roman" w:hAnsi="Times New Roman" w:cs="Times New Roman"/>
                <w:b/>
                <w:bCs/>
                <w:lang w:val="en-GB"/>
              </w:rPr>
              <w:t>promovimi</w:t>
            </w:r>
            <w:proofErr w:type="spellEnd"/>
            <w:r w:rsidRPr="00A77161">
              <w:rPr>
                <w:rFonts w:ascii="Times New Roman" w:hAnsi="Times New Roman" w:cs="Times New Roman"/>
                <w:b/>
                <w:bCs/>
                <w:lang w:val="en-GB"/>
              </w:rPr>
              <w:t xml:space="preserve"> </w:t>
            </w:r>
            <w:proofErr w:type="spellStart"/>
            <w:r w:rsidRPr="00A77161">
              <w:rPr>
                <w:rFonts w:ascii="Times New Roman" w:hAnsi="Times New Roman" w:cs="Times New Roman"/>
                <w:b/>
                <w:bCs/>
                <w:lang w:val="en-GB"/>
              </w:rPr>
              <w:t>i</w:t>
            </w:r>
            <w:proofErr w:type="spellEnd"/>
            <w:r w:rsidRPr="00A77161">
              <w:rPr>
                <w:rFonts w:ascii="Times New Roman" w:hAnsi="Times New Roman" w:cs="Times New Roman"/>
                <w:b/>
                <w:bCs/>
                <w:lang w:val="en-GB"/>
              </w:rPr>
              <w:t xml:space="preserve"> thirrjes dhe modulit për trajnimin pilot</w:t>
            </w:r>
          </w:p>
        </w:tc>
        <w:tc>
          <w:tcPr>
            <w:tcW w:w="35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02E5D1B1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Përgatitja e axhendës së trajnimit</w:t>
            </w:r>
          </w:p>
          <w:p w14:paraId="45AA3311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Komunikimi zyrtar me autoritetet e universitetit (dekanët, drejtuesit e departamenteve, etj.)</w:t>
            </w:r>
          </w:p>
          <w:p w14:paraId="2D75DCC2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Publikimi i thirrjeve për trajnim dhe agjenda në llogaritë zyrtare të internetit dhe mediave sociale (fb, Instagram)</w:t>
            </w:r>
          </w:p>
          <w:p w14:paraId="1DA2D732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Informimi i sesioneve të takimeve dhe komunikimi me grupet e interesuara në Departamente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0B264F0B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Ekipi i projektit</w:t>
            </w:r>
          </w:p>
          <w:p w14:paraId="57B2FD1C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 </w:t>
            </w:r>
          </w:p>
          <w:p w14:paraId="08A50A25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Koordinator</w:t>
            </w:r>
          </w:p>
          <w:p w14:paraId="3E82E14B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 </w:t>
            </w:r>
          </w:p>
          <w:p w14:paraId="3E09C866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Stafi i ECUG IT</w:t>
            </w:r>
          </w:p>
          <w:p w14:paraId="1859B5D7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 </w:t>
            </w:r>
          </w:p>
          <w:p w14:paraId="44A1C934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Ekipi i projektit</w:t>
            </w:r>
          </w:p>
          <w:p w14:paraId="0DB0B067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 </w:t>
            </w:r>
          </w:p>
        </w:tc>
        <w:tc>
          <w:tcPr>
            <w:tcW w:w="2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4E6C1118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14.11.2022</w:t>
            </w:r>
          </w:p>
          <w:p w14:paraId="22D8AFF8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 </w:t>
            </w:r>
          </w:p>
          <w:p w14:paraId="6DE3864C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16.11.2022</w:t>
            </w:r>
          </w:p>
          <w:p w14:paraId="4CA3FD35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 </w:t>
            </w:r>
          </w:p>
          <w:p w14:paraId="4A35ADCC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23.11.2022</w:t>
            </w:r>
          </w:p>
          <w:p w14:paraId="08595942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 </w:t>
            </w:r>
          </w:p>
          <w:p w14:paraId="66C1ECE6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21-25.11.2022</w:t>
            </w:r>
          </w:p>
          <w:p w14:paraId="38AA2F0A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 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73DB534B" w14:textId="77777777" w:rsidR="00A478F5" w:rsidRPr="00A77161" w:rsidRDefault="00000000" w:rsidP="00521FF0">
            <w:pPr>
              <w:rPr>
                <w:rFonts w:ascii="Times New Roman" w:hAnsi="Times New Roman" w:cs="Times New Roman"/>
              </w:rPr>
            </w:pPr>
            <w:hyperlink r:id="rId10" w:history="1">
              <w:r w:rsidR="00A478F5" w:rsidRPr="00A77161">
                <w:rPr>
                  <w:rStyle w:val="Hyperlink"/>
                  <w:rFonts w:ascii="Times New Roman" w:hAnsi="Times New Roman" w:cs="Times New Roman"/>
                </w:rPr>
                <w:t>https://drive.google.com/drive/folders/1KavrmpVjt9Cn0Qw1B75YOJWAGOTRSjwb</w:t>
              </w:r>
            </w:hyperlink>
            <w:r w:rsidR="00A478F5" w:rsidRPr="00A77161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A478F5" w:rsidRPr="00A77161" w14:paraId="03401DDF" w14:textId="77777777" w:rsidTr="00521FF0">
        <w:trPr>
          <w:trHeight w:val="1872"/>
        </w:trPr>
        <w:tc>
          <w:tcPr>
            <w:tcW w:w="1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5B0E11C3" w14:textId="77777777" w:rsidR="00A478F5" w:rsidRPr="00A77161" w:rsidRDefault="00A478F5" w:rsidP="00521FF0">
            <w:pPr>
              <w:rPr>
                <w:rFonts w:ascii="Times New Roman" w:hAnsi="Times New Roman" w:cs="Times New Roman"/>
                <w:b/>
                <w:bCs/>
              </w:rPr>
            </w:pPr>
            <w:r w:rsidRPr="00A77161">
              <w:rPr>
                <w:rFonts w:ascii="Times New Roman" w:hAnsi="Times New Roman" w:cs="Times New Roman"/>
                <w:b/>
                <w:bCs/>
                <w:lang w:val="en-GB"/>
              </w:rPr>
              <w:t xml:space="preserve">4. </w:t>
            </w:r>
            <w:r w:rsidRPr="00A77161">
              <w:rPr>
                <w:rFonts w:ascii="Times New Roman" w:hAnsi="Times New Roman" w:cs="Times New Roman"/>
                <w:b/>
                <w:bCs/>
              </w:rPr>
              <w:t>Lista e të trajnuarve</w:t>
            </w:r>
          </w:p>
        </w:tc>
        <w:tc>
          <w:tcPr>
            <w:tcW w:w="35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45CC5D93" w14:textId="77777777" w:rsidR="00A478F5" w:rsidRPr="00A77161" w:rsidRDefault="00A478F5" w:rsidP="00521FF0">
            <w:pPr>
              <w:rPr>
                <w:rFonts w:ascii="Times New Roman" w:hAnsi="Times New Roman" w:cs="Times New Roman"/>
                <w:lang w:val="en-GB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Konfirmimi i listës së pjesëmarrësve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4C2EB448" w14:textId="77777777" w:rsidR="00A478F5" w:rsidRPr="00A77161" w:rsidRDefault="00A478F5" w:rsidP="00521FF0">
            <w:pPr>
              <w:rPr>
                <w:rFonts w:ascii="Times New Roman" w:hAnsi="Times New Roman" w:cs="Times New Roman"/>
                <w:lang w:val="en-GB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Koordinator</w:t>
            </w:r>
          </w:p>
          <w:p w14:paraId="36C70CDE" w14:textId="77777777" w:rsidR="00A478F5" w:rsidRPr="00A77161" w:rsidRDefault="00A478F5" w:rsidP="00521FF0">
            <w:pPr>
              <w:rPr>
                <w:rFonts w:ascii="Times New Roman" w:hAnsi="Times New Roman" w:cs="Times New Roman"/>
                <w:lang w:val="en-GB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Dekanët e Fakultetit dhe Drejtuesit e Departamenteve</w:t>
            </w:r>
          </w:p>
        </w:tc>
        <w:tc>
          <w:tcPr>
            <w:tcW w:w="2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0D456AE8" w14:textId="77777777" w:rsidR="00A478F5" w:rsidRPr="00A77161" w:rsidRDefault="00A478F5" w:rsidP="00521FF0">
            <w:pPr>
              <w:rPr>
                <w:rFonts w:ascii="Times New Roman" w:hAnsi="Times New Roman" w:cs="Times New Roman"/>
                <w:lang w:val="en-GB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09.12.2022</w:t>
            </w:r>
          </w:p>
          <w:p w14:paraId="3B22F9FB" w14:textId="77777777" w:rsidR="00A478F5" w:rsidRPr="00A77161" w:rsidRDefault="00A478F5" w:rsidP="00521FF0">
            <w:pPr>
              <w:rPr>
                <w:rFonts w:ascii="Times New Roman" w:hAnsi="Times New Roman" w:cs="Times New Roman"/>
                <w:lang w:val="en-GB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 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47DCF8C3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</w:rPr>
              <w:t> </w:t>
            </w:r>
            <w:hyperlink r:id="rId11" w:history="1">
              <w:r w:rsidRPr="00A77161">
                <w:rPr>
                  <w:rStyle w:val="Hyperlink"/>
                  <w:rFonts w:ascii="Times New Roman" w:hAnsi="Times New Roman" w:cs="Times New Roman"/>
                </w:rPr>
                <w:t>https://drive.google.com/drive/folders/1kNq5Tm4XkzqxZuYx4aFpCVg1iMCPtWfd</w:t>
              </w:r>
            </w:hyperlink>
            <w:r w:rsidRPr="00A77161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A478F5" w:rsidRPr="00A77161" w14:paraId="284AC16B" w14:textId="77777777" w:rsidTr="00521FF0">
        <w:trPr>
          <w:trHeight w:val="757"/>
        </w:trPr>
        <w:tc>
          <w:tcPr>
            <w:tcW w:w="1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4DC69CFF" w14:textId="77777777" w:rsidR="00A478F5" w:rsidRPr="00A77161" w:rsidRDefault="00A478F5" w:rsidP="00521FF0">
            <w:pPr>
              <w:rPr>
                <w:rFonts w:ascii="Times New Roman" w:hAnsi="Times New Roman" w:cs="Times New Roman"/>
                <w:b/>
                <w:bCs/>
                <w:lang w:val="en-GB"/>
              </w:rPr>
            </w:pPr>
            <w:r w:rsidRPr="00A77161">
              <w:rPr>
                <w:rFonts w:ascii="Times New Roman" w:hAnsi="Times New Roman" w:cs="Times New Roman"/>
                <w:b/>
                <w:bCs/>
                <w:lang w:val="en-GB"/>
              </w:rPr>
              <w:t>5. Materialet dhe mjetet e trajnimit</w:t>
            </w:r>
          </w:p>
        </w:tc>
        <w:tc>
          <w:tcPr>
            <w:tcW w:w="35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5781CA30" w14:textId="77777777" w:rsidR="00A478F5" w:rsidRPr="00A77161" w:rsidRDefault="00A478F5" w:rsidP="00521FF0">
            <w:pPr>
              <w:rPr>
                <w:rFonts w:ascii="Times New Roman" w:hAnsi="Times New Roman" w:cs="Times New Roman"/>
                <w:lang w:val="en-GB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Përgatitja e materialit të trajnimit (Ligjërata mbështetëse, prezantime PPT, materiale video, fotokopje dhe shabllone, formularë vlerësimi, etj.)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29368555" w14:textId="77777777" w:rsidR="00A478F5" w:rsidRPr="00A77161" w:rsidRDefault="00A478F5" w:rsidP="00521FF0">
            <w:pPr>
              <w:rPr>
                <w:rFonts w:ascii="Times New Roman" w:hAnsi="Times New Roman" w:cs="Times New Roman"/>
                <w:lang w:val="en-GB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Koordinator</w:t>
            </w:r>
          </w:p>
          <w:p w14:paraId="2BA5C4F4" w14:textId="77777777" w:rsidR="00A478F5" w:rsidRPr="00A77161" w:rsidRDefault="00A478F5" w:rsidP="00521FF0">
            <w:pPr>
              <w:rPr>
                <w:rFonts w:ascii="Times New Roman" w:hAnsi="Times New Roman" w:cs="Times New Roman"/>
                <w:lang w:val="en-GB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Ekipi i projektit</w:t>
            </w:r>
          </w:p>
          <w:p w14:paraId="11818B87" w14:textId="77777777" w:rsidR="00A478F5" w:rsidRPr="00A77161" w:rsidRDefault="00A478F5" w:rsidP="00521FF0">
            <w:pPr>
              <w:rPr>
                <w:rFonts w:ascii="Times New Roman" w:hAnsi="Times New Roman" w:cs="Times New Roman"/>
                <w:lang w:val="en-GB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Trajnerët</w:t>
            </w:r>
          </w:p>
        </w:tc>
        <w:tc>
          <w:tcPr>
            <w:tcW w:w="2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31D26713" w14:textId="77777777" w:rsidR="00A478F5" w:rsidRPr="00A77161" w:rsidRDefault="00A478F5" w:rsidP="00521FF0">
            <w:pPr>
              <w:rPr>
                <w:rFonts w:ascii="Times New Roman" w:hAnsi="Times New Roman" w:cs="Times New Roman"/>
                <w:lang w:val="en-GB"/>
              </w:rPr>
            </w:pPr>
          </w:p>
          <w:p w14:paraId="6FC9241C" w14:textId="77777777" w:rsidR="00A478F5" w:rsidRPr="00A77161" w:rsidRDefault="00A478F5" w:rsidP="00521FF0">
            <w:pPr>
              <w:rPr>
                <w:rFonts w:ascii="Times New Roman" w:hAnsi="Times New Roman" w:cs="Times New Roman"/>
                <w:lang w:val="en-GB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11.11.2022 –</w:t>
            </w:r>
          </w:p>
          <w:p w14:paraId="127B28B5" w14:textId="77777777" w:rsidR="00A478F5" w:rsidRPr="00A77161" w:rsidRDefault="00A478F5" w:rsidP="00521FF0">
            <w:pPr>
              <w:rPr>
                <w:rFonts w:ascii="Times New Roman" w:hAnsi="Times New Roman" w:cs="Times New Roman"/>
                <w:lang w:val="en-GB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09.12.2022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19D555D6" w14:textId="77777777" w:rsidR="00A478F5" w:rsidRPr="00A77161" w:rsidRDefault="00000000" w:rsidP="00521FF0">
            <w:pPr>
              <w:rPr>
                <w:rFonts w:ascii="Times New Roman" w:hAnsi="Times New Roman" w:cs="Times New Roman"/>
              </w:rPr>
            </w:pPr>
            <w:hyperlink r:id="rId12" w:history="1">
              <w:r w:rsidR="00A478F5" w:rsidRPr="00A77161">
                <w:rPr>
                  <w:rStyle w:val="Hyperlink"/>
                  <w:rFonts w:ascii="Times New Roman" w:hAnsi="Times New Roman" w:cs="Times New Roman"/>
                </w:rPr>
                <w:t xml:space="preserve">https://drive.google.com/drive/folders/1- </w:t>
              </w:r>
            </w:hyperlink>
            <w:hyperlink r:id="rId13" w:history="1">
              <w:r w:rsidR="00A478F5" w:rsidRPr="00A77161">
                <w:rPr>
                  <w:rStyle w:val="Hyperlink"/>
                  <w:rFonts w:ascii="Times New Roman" w:hAnsi="Times New Roman" w:cs="Times New Roman"/>
                </w:rPr>
                <w:t>JnoZNXxreSZxPlyJJtjsdU06QBFhNcI</w:t>
              </w:r>
            </w:hyperlink>
            <w:r w:rsidR="00A478F5" w:rsidRPr="00A77161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A478F5" w:rsidRPr="00A77161" w14:paraId="43548F9D" w14:textId="77777777" w:rsidTr="00521FF0">
        <w:trPr>
          <w:trHeight w:val="622"/>
        </w:trPr>
        <w:tc>
          <w:tcPr>
            <w:tcW w:w="1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56EAF512" w14:textId="0E1FDB17" w:rsidR="00A478F5" w:rsidRPr="00A77161" w:rsidRDefault="00A478F5" w:rsidP="00521FF0">
            <w:pPr>
              <w:rPr>
                <w:rFonts w:ascii="Times New Roman" w:hAnsi="Times New Roman" w:cs="Times New Roman"/>
                <w:b/>
                <w:bCs/>
                <w:lang w:val="en-GB"/>
              </w:rPr>
            </w:pPr>
            <w:r w:rsidRPr="00A77161">
              <w:rPr>
                <w:rFonts w:ascii="Times New Roman" w:hAnsi="Times New Roman" w:cs="Times New Roman"/>
                <w:b/>
                <w:bCs/>
                <w:lang w:val="en-GB"/>
              </w:rPr>
              <w:t xml:space="preserve">6. </w:t>
            </w:r>
            <w:proofErr w:type="spellStart"/>
            <w:r w:rsidR="00076970">
              <w:rPr>
                <w:rFonts w:ascii="Times New Roman" w:hAnsi="Times New Roman" w:cs="Times New Roman"/>
                <w:b/>
                <w:bCs/>
                <w:lang w:val="en-GB"/>
              </w:rPr>
              <w:t>Mjediset</w:t>
            </w:r>
            <w:proofErr w:type="spellEnd"/>
          </w:p>
        </w:tc>
        <w:tc>
          <w:tcPr>
            <w:tcW w:w="35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0EC88D28" w14:textId="77777777" w:rsidR="00A478F5" w:rsidRPr="00A77161" w:rsidRDefault="00A478F5" w:rsidP="00521FF0">
            <w:pPr>
              <w:rPr>
                <w:rFonts w:ascii="Times New Roman" w:hAnsi="Times New Roman" w:cs="Times New Roman"/>
                <w:lang w:val="en-GB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Përgatitja e ambienteve të trajnimit</w:t>
            </w:r>
          </w:p>
          <w:p w14:paraId="3EDBF44C" w14:textId="77777777" w:rsidR="00A478F5" w:rsidRPr="00A77161" w:rsidRDefault="00A478F5" w:rsidP="00521FF0">
            <w:pPr>
              <w:rPr>
                <w:rFonts w:ascii="Times New Roman" w:hAnsi="Times New Roman" w:cs="Times New Roman"/>
                <w:lang w:val="en-GB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Testimi i pajisjeve të trajnimit</w:t>
            </w:r>
          </w:p>
          <w:p w14:paraId="1737ED5D" w14:textId="77777777" w:rsidR="00A478F5" w:rsidRPr="00A77161" w:rsidRDefault="00A478F5" w:rsidP="00521FF0">
            <w:pPr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5799D5E3" w14:textId="77777777" w:rsidR="00A478F5" w:rsidRPr="00A77161" w:rsidRDefault="00A478F5" w:rsidP="00521FF0">
            <w:pPr>
              <w:rPr>
                <w:rFonts w:ascii="Times New Roman" w:hAnsi="Times New Roman" w:cs="Times New Roman"/>
                <w:lang w:val="en-GB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Koordinator</w:t>
            </w:r>
          </w:p>
          <w:p w14:paraId="43AF3BC8" w14:textId="77777777" w:rsidR="00A478F5" w:rsidRPr="00A77161" w:rsidRDefault="00A478F5" w:rsidP="00521FF0">
            <w:pPr>
              <w:rPr>
                <w:rFonts w:ascii="Times New Roman" w:hAnsi="Times New Roman" w:cs="Times New Roman"/>
                <w:lang w:val="en-GB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Ekipi i projektit</w:t>
            </w:r>
          </w:p>
          <w:p w14:paraId="34954B16" w14:textId="77777777" w:rsidR="00A478F5" w:rsidRPr="00A77161" w:rsidRDefault="00A478F5" w:rsidP="00521FF0">
            <w:pPr>
              <w:rPr>
                <w:rFonts w:ascii="Times New Roman" w:hAnsi="Times New Roman" w:cs="Times New Roman"/>
                <w:lang w:val="en-GB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Trajnerët</w:t>
            </w:r>
          </w:p>
        </w:tc>
        <w:tc>
          <w:tcPr>
            <w:tcW w:w="2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5E6E6641" w14:textId="77777777" w:rsidR="00A478F5" w:rsidRPr="00A77161" w:rsidRDefault="00A478F5" w:rsidP="00521FF0">
            <w:pPr>
              <w:rPr>
                <w:rFonts w:ascii="Times New Roman" w:hAnsi="Times New Roman" w:cs="Times New Roman"/>
                <w:lang w:val="en-GB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09.12.2022</w:t>
            </w:r>
          </w:p>
          <w:p w14:paraId="4C55AE98" w14:textId="77777777" w:rsidR="00A478F5" w:rsidRPr="00A77161" w:rsidRDefault="00A478F5" w:rsidP="00521FF0">
            <w:pPr>
              <w:rPr>
                <w:rFonts w:ascii="Times New Roman" w:hAnsi="Times New Roman" w:cs="Times New Roman"/>
                <w:lang w:val="en-GB"/>
              </w:rPr>
            </w:pPr>
            <w:r w:rsidRPr="00A77161">
              <w:rPr>
                <w:rFonts w:ascii="Times New Roman" w:hAnsi="Times New Roman" w:cs="Times New Roman"/>
                <w:lang w:val="en-GB"/>
              </w:rPr>
              <w:t> 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6" w:type="dxa"/>
              <w:bottom w:w="0" w:type="dxa"/>
              <w:right w:w="76" w:type="dxa"/>
            </w:tcMar>
            <w:hideMark/>
          </w:tcPr>
          <w:p w14:paraId="0E17D50A" w14:textId="77777777" w:rsidR="00A478F5" w:rsidRPr="00A77161" w:rsidRDefault="00A478F5" w:rsidP="00521FF0">
            <w:pPr>
              <w:rPr>
                <w:rFonts w:ascii="Times New Roman" w:hAnsi="Times New Roman" w:cs="Times New Roman"/>
              </w:rPr>
            </w:pPr>
            <w:r w:rsidRPr="00A77161">
              <w:rPr>
                <w:rFonts w:ascii="Times New Roman" w:hAnsi="Times New Roman" w:cs="Times New Roman"/>
              </w:rPr>
              <w:t>N/A|</w:t>
            </w:r>
          </w:p>
        </w:tc>
      </w:tr>
    </w:tbl>
    <w:p w14:paraId="1E164F9B" w14:textId="77777777" w:rsidR="00A478F5" w:rsidRDefault="00A478F5" w:rsidP="00A478F5">
      <w:pPr>
        <w:rPr>
          <w:rFonts w:ascii="Times New Roman" w:hAnsi="Times New Roman" w:cs="Times New Roman"/>
          <w:lang w:val="en-GB"/>
        </w:rPr>
      </w:pPr>
    </w:p>
    <w:p w14:paraId="58F8B16B" w14:textId="3866B50A" w:rsidR="00A478F5" w:rsidRPr="005641F1" w:rsidRDefault="00076970" w:rsidP="00A478F5">
      <w:pPr>
        <w:pStyle w:val="ListParagraph"/>
        <w:spacing w:after="160" w:line="252" w:lineRule="auto"/>
        <w:ind w:left="-360"/>
        <w:rPr>
          <w:rFonts w:cs="Times New Roman"/>
          <w:b/>
          <w:bCs/>
          <w:szCs w:val="24"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6CBB0A5" wp14:editId="7742A5C1">
                <wp:simplePos x="0" y="0"/>
                <wp:positionH relativeFrom="column">
                  <wp:posOffset>617220</wp:posOffset>
                </wp:positionH>
                <wp:positionV relativeFrom="paragraph">
                  <wp:posOffset>271780</wp:posOffset>
                </wp:positionV>
                <wp:extent cx="4168140" cy="198120"/>
                <wp:effectExtent l="0" t="0" r="3810" b="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8140" cy="1981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EAEFE6D" w14:textId="72A22D3E" w:rsidR="00A478F5" w:rsidRPr="008E6465" w:rsidRDefault="00A478F5" w:rsidP="00A478F5">
                            <w:pPr>
                              <w:pStyle w:val="Caption"/>
                              <w:rPr>
                                <w:rFonts w:cs="Times New Roman"/>
                                <w:noProof/>
                                <w:szCs w:val="24"/>
                                <w:lang w:val="en-GB"/>
                              </w:rPr>
                            </w:pPr>
                            <w:bookmarkStart w:id="2" w:name="_Toc129607477"/>
                            <w:r>
                              <w:t xml:space="preserve">Figure </w:t>
                            </w:r>
                            <w:fldSimple w:instr=" SEQ Figure \* ARABIC ">
                              <w:r>
                                <w:rPr>
                                  <w:noProof/>
                                </w:rPr>
                                <w:t>1</w:t>
                              </w:r>
                            </w:fldSimple>
                            <w:r>
                              <w:t xml:space="preserve">: </w:t>
                            </w:r>
                            <w:bookmarkEnd w:id="2"/>
                            <w:r w:rsidR="00076970">
                              <w:t>Përkatësia e stafit akademik në fakultete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6CBB0A5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48.6pt;margin-top:21.4pt;width:328.2pt;height:15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" stroked="f">
                <v:textbox inset="0,0,0,0">
                  <w:txbxContent>
                    <w:p w14:paraId="3EAEFE6D" w14:textId="72A22D3E" w:rsidR="00A478F5" w:rsidRPr="008E6465" w:rsidRDefault="00A478F5" w:rsidP="00A478F5">
                      <w:pPr>
                        <w:pStyle w:val="Caption"/>
                        <w:rPr>
                          <w:rFonts w:cs="Times New Roman"/>
                          <w:noProof/>
                          <w:szCs w:val="24"/>
                          <w:lang w:val="en-GB"/>
                        </w:rPr>
                      </w:pPr>
                      <w:bookmarkStart w:id="3" w:name="_Toc129607477"/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1</w:t>
                        </w:r>
                      </w:fldSimple>
                      <w:r>
                        <w:t xml:space="preserve">: </w:t>
                      </w:r>
                      <w:bookmarkEnd w:id="3"/>
                      <w:r w:rsidR="00076970">
                        <w:t>Përkatësia e stafit akademik në fakultete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7BB33FB" w14:textId="790E65DD" w:rsidR="00A478F5" w:rsidRPr="005641F1" w:rsidRDefault="00A478F5" w:rsidP="00A478F5">
      <w:pPr>
        <w:rPr>
          <w:rFonts w:cs="Times New Roman"/>
          <w:b/>
          <w:bCs/>
          <w:szCs w:val="24"/>
          <w:lang w:val="en-GB"/>
        </w:rPr>
      </w:pPr>
      <w:r w:rsidRPr="005641F1">
        <w:rPr>
          <w:rFonts w:cs="Times New Roman"/>
          <w:noProof/>
          <w:szCs w:val="24"/>
          <w:lang w:val="en-GB"/>
        </w:rPr>
        <w:drawing>
          <wp:anchor distT="0" distB="0" distL="114300" distR="114300" simplePos="0" relativeHeight="251659264" behindDoc="0" locked="0" layoutInCell="1" allowOverlap="1" wp14:anchorId="69CAD230" wp14:editId="1220E7AA">
            <wp:simplePos x="0" y="0"/>
            <wp:positionH relativeFrom="margin">
              <wp:posOffset>-91440</wp:posOffset>
            </wp:positionH>
            <wp:positionV relativeFrom="paragraph">
              <wp:posOffset>255270</wp:posOffset>
            </wp:positionV>
            <wp:extent cx="6090285" cy="1188720"/>
            <wp:effectExtent l="0" t="0" r="5715" b="11430"/>
            <wp:wrapTopAndBottom/>
            <wp:docPr id="5" name="Chart 5">
              <a:extLst xmlns:a="http://schemas.openxmlformats.org/drawingml/2006/main">
                <a:ext uri="{FF2B5EF4-FFF2-40B4-BE49-F238E27FC236}">
                  <a16:creationId xmlns:a16="http://schemas.microsoft.com/office/drawing/2014/main" id="{48D5855F-79B5-BF5B-D53B-26D9DF92B80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C6036B" w14:textId="77777777" w:rsidR="00A478F5" w:rsidRPr="007947EC" w:rsidRDefault="00A478F5" w:rsidP="00A478F5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b/>
          <w:bCs/>
          <w:lang w:val="en-GB"/>
        </w:rPr>
        <w:t xml:space="preserve">Grafiku i mësipërm </w:t>
      </w:r>
      <w:r w:rsidRPr="007947EC">
        <w:rPr>
          <w:rFonts w:ascii="Times New Roman" w:hAnsi="Times New Roman" w:cs="Times New Roman"/>
          <w:lang w:val="en-GB"/>
        </w:rPr>
        <w:t>pasqyron përkatësinë e stafit akademik me të tre fakultetet.</w:t>
      </w:r>
    </w:p>
    <w:p w14:paraId="1E7DF48B" w14:textId="77777777" w:rsidR="00A478F5" w:rsidRDefault="00A478F5" w:rsidP="00A478F5">
      <w:pPr>
        <w:rPr>
          <w:rFonts w:ascii="Times New Roman" w:hAnsi="Times New Roman" w:cs="Times New Roman"/>
          <w:lang w:val="en-GB"/>
        </w:rPr>
      </w:pPr>
      <w:r w:rsidRPr="007947EC">
        <w:rPr>
          <w:rFonts w:ascii="Times New Roman" w:hAnsi="Times New Roman" w:cs="Times New Roman"/>
          <w:lang w:val="en-GB"/>
        </w:rPr>
        <w:t xml:space="preserve">51% e personelit akademik të universitetit i përket Fakultetit të Edukimit dhe Shkencave Sociale, 28% Fakultetit të Shkencave të Natyrës dhe 21% Fakultetit të Ekonomisë. Ekipi EÇUG synonte të mbante të njëjtat përqindje në trajnimin e pilotëve. Ekipi vendosi për një përfaqësim të drejtë të pjesëmarrjes së tre njësive kryesore të universitetit dhe numri i pjesëmarrësve do të ndahej </w:t>
      </w:r>
      <w:proofErr w:type="spellStart"/>
      <w:r w:rsidRPr="007947EC">
        <w:rPr>
          <w:rFonts w:ascii="Times New Roman" w:hAnsi="Times New Roman" w:cs="Times New Roman"/>
          <w:lang w:val="en-GB"/>
        </w:rPr>
        <w:t>përkatësisht</w:t>
      </w:r>
      <w:proofErr w:type="spellEnd"/>
      <w:r w:rsidRPr="007947EC">
        <w:rPr>
          <w:rFonts w:ascii="Times New Roman" w:hAnsi="Times New Roman" w:cs="Times New Roman"/>
          <w:lang w:val="en-GB"/>
        </w:rPr>
        <w:t xml:space="preserve"> </w:t>
      </w:r>
      <w:proofErr w:type="spellStart"/>
      <w:r w:rsidRPr="007947EC">
        <w:rPr>
          <w:rFonts w:ascii="Times New Roman" w:hAnsi="Times New Roman" w:cs="Times New Roman"/>
          <w:lang w:val="en-GB"/>
        </w:rPr>
        <w:t>si</w:t>
      </w:r>
      <w:proofErr w:type="spellEnd"/>
      <w:r w:rsidRPr="007947EC">
        <w:rPr>
          <w:rFonts w:ascii="Times New Roman" w:hAnsi="Times New Roman" w:cs="Times New Roman"/>
          <w:lang w:val="en-GB"/>
        </w:rPr>
        <w:t xml:space="preserve"> </w:t>
      </w:r>
      <w:proofErr w:type="spellStart"/>
      <w:r w:rsidRPr="007947EC">
        <w:rPr>
          <w:rFonts w:ascii="Times New Roman" w:hAnsi="Times New Roman" w:cs="Times New Roman"/>
          <w:lang w:val="en-GB"/>
        </w:rPr>
        <w:t>më</w:t>
      </w:r>
      <w:proofErr w:type="spellEnd"/>
      <w:r w:rsidRPr="007947EC">
        <w:rPr>
          <w:rFonts w:ascii="Times New Roman" w:hAnsi="Times New Roman" w:cs="Times New Roman"/>
          <w:lang w:val="en-GB"/>
        </w:rPr>
        <w:t xml:space="preserve"> </w:t>
      </w:r>
      <w:proofErr w:type="spellStart"/>
      <w:r w:rsidRPr="007947EC">
        <w:rPr>
          <w:rFonts w:ascii="Times New Roman" w:hAnsi="Times New Roman" w:cs="Times New Roman"/>
          <w:lang w:val="en-GB"/>
        </w:rPr>
        <w:t>poshtë</w:t>
      </w:r>
      <w:proofErr w:type="spellEnd"/>
      <w:r w:rsidRPr="007947EC">
        <w:rPr>
          <w:rFonts w:ascii="Times New Roman" w:hAnsi="Times New Roman" w:cs="Times New Roman"/>
          <w:lang w:val="en-GB"/>
        </w:rPr>
        <w:t>:</w:t>
      </w:r>
    </w:p>
    <w:p w14:paraId="111F447F" w14:textId="61655DD1" w:rsidR="00076970" w:rsidRPr="00076970" w:rsidRDefault="00076970" w:rsidP="00A478F5">
      <w:pPr>
        <w:rPr>
          <w:rFonts w:ascii="Times New Roman" w:hAnsi="Times New Roman" w:cs="Times New Roman"/>
          <w:b/>
          <w:bCs/>
          <w:lang w:val="en-GB"/>
        </w:rPr>
      </w:pPr>
      <w:proofErr w:type="spellStart"/>
      <w:r w:rsidRPr="00076970">
        <w:rPr>
          <w:rFonts w:ascii="Times New Roman" w:hAnsi="Times New Roman" w:cs="Times New Roman"/>
          <w:b/>
          <w:bCs/>
          <w:lang w:val="en-GB"/>
        </w:rPr>
        <w:t>Përkatësia</w:t>
      </w:r>
      <w:proofErr w:type="spellEnd"/>
      <w:r w:rsidRPr="00076970">
        <w:rPr>
          <w:rFonts w:ascii="Times New Roman" w:hAnsi="Times New Roman" w:cs="Times New Roman"/>
          <w:b/>
          <w:bCs/>
          <w:lang w:val="en-GB"/>
        </w:rPr>
        <w:t xml:space="preserve"> e </w:t>
      </w:r>
      <w:proofErr w:type="spellStart"/>
      <w:r w:rsidRPr="00076970">
        <w:rPr>
          <w:rFonts w:ascii="Times New Roman" w:hAnsi="Times New Roman" w:cs="Times New Roman"/>
          <w:b/>
          <w:bCs/>
          <w:lang w:val="en-GB"/>
        </w:rPr>
        <w:t>pjesmarrësve</w:t>
      </w:r>
      <w:proofErr w:type="spellEnd"/>
      <w:r w:rsidRPr="00076970">
        <w:rPr>
          <w:rFonts w:ascii="Times New Roman" w:hAnsi="Times New Roman" w:cs="Times New Roman"/>
          <w:b/>
          <w:bCs/>
          <w:lang w:val="en-GB"/>
        </w:rPr>
        <w:t xml:space="preserve"> </w:t>
      </w:r>
      <w:proofErr w:type="spellStart"/>
      <w:r w:rsidRPr="00076970">
        <w:rPr>
          <w:rFonts w:ascii="Times New Roman" w:hAnsi="Times New Roman" w:cs="Times New Roman"/>
          <w:b/>
          <w:bCs/>
          <w:lang w:val="en-GB"/>
        </w:rPr>
        <w:t>në</w:t>
      </w:r>
      <w:proofErr w:type="spellEnd"/>
      <w:r w:rsidRPr="00076970">
        <w:rPr>
          <w:rFonts w:ascii="Times New Roman" w:hAnsi="Times New Roman" w:cs="Times New Roman"/>
          <w:b/>
          <w:bCs/>
          <w:lang w:val="en-GB"/>
        </w:rPr>
        <w:t xml:space="preserve"> </w:t>
      </w:r>
      <w:proofErr w:type="spellStart"/>
      <w:r w:rsidRPr="00076970">
        <w:rPr>
          <w:rFonts w:ascii="Times New Roman" w:hAnsi="Times New Roman" w:cs="Times New Roman"/>
          <w:b/>
          <w:bCs/>
          <w:lang w:val="en-GB"/>
        </w:rPr>
        <w:t>trajnim</w:t>
      </w:r>
      <w:proofErr w:type="spellEnd"/>
      <w:r w:rsidRPr="00076970">
        <w:rPr>
          <w:rFonts w:ascii="Times New Roman" w:hAnsi="Times New Roman" w:cs="Times New Roman"/>
          <w:b/>
          <w:bCs/>
          <w:lang w:val="en-GB"/>
        </w:rPr>
        <w:t xml:space="preserve"> </w:t>
      </w:r>
      <w:proofErr w:type="spellStart"/>
      <w:r w:rsidRPr="00076970">
        <w:rPr>
          <w:rFonts w:ascii="Times New Roman" w:hAnsi="Times New Roman" w:cs="Times New Roman"/>
          <w:b/>
          <w:bCs/>
          <w:lang w:val="en-GB"/>
        </w:rPr>
        <w:t>sipas</w:t>
      </w:r>
      <w:proofErr w:type="spellEnd"/>
      <w:r w:rsidRPr="00076970">
        <w:rPr>
          <w:rFonts w:ascii="Times New Roman" w:hAnsi="Times New Roman" w:cs="Times New Roman"/>
          <w:b/>
          <w:bCs/>
          <w:lang w:val="en-GB"/>
        </w:rPr>
        <w:t xml:space="preserve"> </w:t>
      </w:r>
      <w:proofErr w:type="spellStart"/>
      <w:r w:rsidRPr="00076970">
        <w:rPr>
          <w:rFonts w:ascii="Times New Roman" w:hAnsi="Times New Roman" w:cs="Times New Roman"/>
          <w:b/>
          <w:bCs/>
          <w:lang w:val="en-GB"/>
        </w:rPr>
        <w:t>fakulteteve</w:t>
      </w:r>
      <w:proofErr w:type="spellEnd"/>
    </w:p>
    <w:p w14:paraId="611B35B6" w14:textId="77777777" w:rsidR="00A478F5" w:rsidRPr="007947EC" w:rsidRDefault="00A478F5" w:rsidP="00A478F5">
      <w:pPr>
        <w:rPr>
          <w:rFonts w:ascii="Times New Roman" w:hAnsi="Times New Roman" w:cs="Times New Roman"/>
          <w:lang w:val="en-GB"/>
        </w:rPr>
      </w:pPr>
    </w:p>
    <w:tbl>
      <w:tblPr>
        <w:tblStyle w:val="TableGrid"/>
        <w:tblpPr w:leftFromText="180" w:rightFromText="180" w:vertAnchor="text" w:horzAnchor="margin" w:tblpY="-61"/>
        <w:tblW w:w="7105" w:type="dxa"/>
        <w:tblLook w:val="04A0" w:firstRow="1" w:lastRow="0" w:firstColumn="1" w:lastColumn="0" w:noHBand="0" w:noVBand="1"/>
      </w:tblPr>
      <w:tblGrid>
        <w:gridCol w:w="625"/>
        <w:gridCol w:w="4230"/>
        <w:gridCol w:w="2250"/>
      </w:tblGrid>
      <w:tr w:rsidR="00A478F5" w:rsidRPr="007947EC" w14:paraId="0784A1D4" w14:textId="77777777" w:rsidTr="00521FF0">
        <w:tc>
          <w:tcPr>
            <w:tcW w:w="625" w:type="dxa"/>
          </w:tcPr>
          <w:p w14:paraId="6BE87050" w14:textId="77777777" w:rsidR="00A478F5" w:rsidRPr="007947EC" w:rsidRDefault="00A478F5" w:rsidP="00521FF0">
            <w:pPr>
              <w:spacing w:after="120"/>
              <w:rPr>
                <w:rFonts w:ascii="Times New Roman" w:hAnsi="Times New Roman" w:cs="Times New Roman"/>
                <w:lang w:val="en-GB"/>
              </w:rPr>
            </w:pPr>
            <w:r w:rsidRPr="007947EC">
              <w:rPr>
                <w:rFonts w:ascii="Times New Roman" w:hAnsi="Times New Roman" w:cs="Times New Roman"/>
                <w:lang w:val="en-GB"/>
              </w:rPr>
              <w:t>Nr.</w:t>
            </w:r>
          </w:p>
        </w:tc>
        <w:tc>
          <w:tcPr>
            <w:tcW w:w="4230" w:type="dxa"/>
          </w:tcPr>
          <w:p w14:paraId="4F29AE2A" w14:textId="77777777" w:rsidR="00A478F5" w:rsidRPr="007947EC" w:rsidRDefault="00A478F5" w:rsidP="00521FF0">
            <w:pPr>
              <w:spacing w:after="120"/>
              <w:rPr>
                <w:rFonts w:ascii="Times New Roman" w:hAnsi="Times New Roman" w:cs="Times New Roman"/>
                <w:lang w:val="en-GB"/>
              </w:rPr>
            </w:pPr>
            <w:r w:rsidRPr="007947EC">
              <w:rPr>
                <w:rFonts w:ascii="Times New Roman" w:hAnsi="Times New Roman" w:cs="Times New Roman"/>
                <w:lang w:val="en-GB"/>
              </w:rPr>
              <w:t>Fakulteti</w:t>
            </w:r>
          </w:p>
        </w:tc>
        <w:tc>
          <w:tcPr>
            <w:tcW w:w="2250" w:type="dxa"/>
          </w:tcPr>
          <w:p w14:paraId="0D0B59E7" w14:textId="6BE28B30" w:rsidR="00A478F5" w:rsidRPr="007947EC" w:rsidRDefault="00A478F5" w:rsidP="00521FF0">
            <w:pPr>
              <w:spacing w:after="120"/>
              <w:rPr>
                <w:rFonts w:ascii="Times New Roman" w:hAnsi="Times New Roman" w:cs="Times New Roman"/>
                <w:lang w:val="en-GB"/>
              </w:rPr>
            </w:pPr>
            <w:proofErr w:type="spellStart"/>
            <w:r w:rsidRPr="007947EC">
              <w:rPr>
                <w:rFonts w:ascii="Times New Roman" w:hAnsi="Times New Roman" w:cs="Times New Roman"/>
                <w:lang w:val="en-GB"/>
              </w:rPr>
              <w:t>Numri</w:t>
            </w:r>
            <w:proofErr w:type="spellEnd"/>
            <w:r w:rsidRPr="007947EC">
              <w:rPr>
                <w:rFonts w:ascii="Times New Roman" w:hAnsi="Times New Roman" w:cs="Times New Roman"/>
                <w:lang w:val="en-GB"/>
              </w:rPr>
              <w:t xml:space="preserve"> </w:t>
            </w:r>
            <w:proofErr w:type="spellStart"/>
            <w:r w:rsidRPr="007947EC">
              <w:rPr>
                <w:rFonts w:ascii="Times New Roman" w:hAnsi="Times New Roman" w:cs="Times New Roman"/>
                <w:lang w:val="en-GB"/>
              </w:rPr>
              <w:t>i</w:t>
            </w:r>
            <w:proofErr w:type="spellEnd"/>
            <w:r w:rsidRPr="007947EC">
              <w:rPr>
                <w:rFonts w:ascii="Times New Roman" w:hAnsi="Times New Roman" w:cs="Times New Roman"/>
                <w:lang w:val="en-GB"/>
              </w:rPr>
              <w:t xml:space="preserve"> </w:t>
            </w:r>
            <w:proofErr w:type="spellStart"/>
            <w:r w:rsidR="00371627">
              <w:rPr>
                <w:rFonts w:ascii="Times New Roman" w:hAnsi="Times New Roman" w:cs="Times New Roman"/>
                <w:lang w:val="en-GB"/>
              </w:rPr>
              <w:t>pjesmarresve</w:t>
            </w:r>
            <w:proofErr w:type="spellEnd"/>
          </w:p>
        </w:tc>
      </w:tr>
      <w:tr w:rsidR="00A478F5" w:rsidRPr="007947EC" w14:paraId="055F78A6" w14:textId="77777777" w:rsidTr="00521FF0">
        <w:trPr>
          <w:trHeight w:val="70"/>
        </w:trPr>
        <w:tc>
          <w:tcPr>
            <w:tcW w:w="625" w:type="dxa"/>
          </w:tcPr>
          <w:p w14:paraId="0640EA42" w14:textId="77777777" w:rsidR="00A478F5" w:rsidRPr="007947EC" w:rsidRDefault="00A478F5" w:rsidP="00521FF0">
            <w:pPr>
              <w:spacing w:after="120"/>
              <w:rPr>
                <w:rFonts w:ascii="Times New Roman" w:hAnsi="Times New Roman" w:cs="Times New Roman"/>
                <w:lang w:val="en-GB"/>
              </w:rPr>
            </w:pPr>
            <w:r w:rsidRPr="007947EC">
              <w:rPr>
                <w:rFonts w:ascii="Times New Roman" w:hAnsi="Times New Roman" w:cs="Times New Roman"/>
                <w:lang w:val="en-GB"/>
              </w:rPr>
              <w:t>1</w:t>
            </w:r>
          </w:p>
        </w:tc>
        <w:tc>
          <w:tcPr>
            <w:tcW w:w="4230" w:type="dxa"/>
          </w:tcPr>
          <w:p w14:paraId="036787D9" w14:textId="3C4F386C" w:rsidR="00A478F5" w:rsidRPr="007947EC" w:rsidRDefault="00A478F5" w:rsidP="00521FF0">
            <w:pPr>
              <w:spacing w:after="120"/>
              <w:rPr>
                <w:rFonts w:ascii="Times New Roman" w:hAnsi="Times New Roman" w:cs="Times New Roman"/>
                <w:lang w:val="en-GB"/>
              </w:rPr>
            </w:pPr>
            <w:r w:rsidRPr="007947EC">
              <w:rPr>
                <w:rFonts w:ascii="Times New Roman" w:hAnsi="Times New Roman" w:cs="Times New Roman"/>
                <w:lang w:val="en-GB"/>
              </w:rPr>
              <w:t>FES</w:t>
            </w:r>
            <w:r w:rsidR="00076970">
              <w:rPr>
                <w:rFonts w:ascii="Times New Roman" w:hAnsi="Times New Roman" w:cs="Times New Roman"/>
                <w:lang w:val="en-GB"/>
              </w:rPr>
              <w:t>H</w:t>
            </w:r>
            <w:r w:rsidRPr="007947EC">
              <w:rPr>
                <w:rFonts w:ascii="Times New Roman" w:hAnsi="Times New Roman" w:cs="Times New Roman"/>
                <w:lang w:val="en-GB"/>
              </w:rPr>
              <w:t>S</w:t>
            </w:r>
            <w:r w:rsidR="00076970">
              <w:rPr>
                <w:rFonts w:ascii="Times New Roman" w:hAnsi="Times New Roman" w:cs="Times New Roman"/>
                <w:lang w:val="en-GB"/>
              </w:rPr>
              <w:t>H</w:t>
            </w:r>
          </w:p>
        </w:tc>
        <w:tc>
          <w:tcPr>
            <w:tcW w:w="2250" w:type="dxa"/>
          </w:tcPr>
          <w:p w14:paraId="35D34734" w14:textId="77777777" w:rsidR="00A478F5" w:rsidRPr="007947EC" w:rsidRDefault="00A478F5" w:rsidP="00521FF0">
            <w:pPr>
              <w:spacing w:after="120"/>
              <w:rPr>
                <w:rFonts w:ascii="Times New Roman" w:hAnsi="Times New Roman" w:cs="Times New Roman"/>
                <w:lang w:val="en-GB"/>
              </w:rPr>
            </w:pPr>
            <w:r w:rsidRPr="007947EC">
              <w:rPr>
                <w:rFonts w:ascii="Times New Roman" w:hAnsi="Times New Roman" w:cs="Times New Roman"/>
                <w:lang w:val="en-GB"/>
              </w:rPr>
              <w:t xml:space="preserve">22 </w:t>
            </w:r>
            <w:r w:rsidRPr="00650D74">
              <w:rPr>
                <w:rFonts w:ascii="Times New Roman" w:hAnsi="Times New Roman" w:cs="Times New Roman"/>
                <w:b/>
                <w:bCs/>
                <w:lang w:val="en-GB"/>
              </w:rPr>
              <w:t>+3</w:t>
            </w:r>
          </w:p>
        </w:tc>
      </w:tr>
      <w:tr w:rsidR="00A478F5" w:rsidRPr="007947EC" w14:paraId="5AD6E046" w14:textId="77777777" w:rsidTr="00521FF0">
        <w:tc>
          <w:tcPr>
            <w:tcW w:w="625" w:type="dxa"/>
          </w:tcPr>
          <w:p w14:paraId="3AA43B37" w14:textId="77777777" w:rsidR="00A478F5" w:rsidRPr="007947EC" w:rsidRDefault="00A478F5" w:rsidP="00521FF0">
            <w:pPr>
              <w:spacing w:after="120"/>
              <w:rPr>
                <w:rFonts w:ascii="Times New Roman" w:hAnsi="Times New Roman" w:cs="Times New Roman"/>
                <w:lang w:val="en-GB"/>
              </w:rPr>
            </w:pPr>
            <w:r w:rsidRPr="007947EC">
              <w:rPr>
                <w:rFonts w:ascii="Times New Roman" w:hAnsi="Times New Roman" w:cs="Times New Roman"/>
                <w:lang w:val="en-GB"/>
              </w:rPr>
              <w:t>2</w:t>
            </w:r>
          </w:p>
        </w:tc>
        <w:tc>
          <w:tcPr>
            <w:tcW w:w="4230" w:type="dxa"/>
          </w:tcPr>
          <w:p w14:paraId="49808EB0" w14:textId="5FF3FDE0" w:rsidR="00A478F5" w:rsidRPr="007947EC" w:rsidRDefault="00A478F5" w:rsidP="00521FF0">
            <w:pPr>
              <w:spacing w:after="120"/>
              <w:rPr>
                <w:rFonts w:ascii="Times New Roman" w:hAnsi="Times New Roman" w:cs="Times New Roman"/>
                <w:lang w:val="en-GB"/>
              </w:rPr>
            </w:pPr>
            <w:r w:rsidRPr="007947EC">
              <w:rPr>
                <w:rFonts w:ascii="Times New Roman" w:hAnsi="Times New Roman" w:cs="Times New Roman"/>
                <w:lang w:val="en-GB"/>
              </w:rPr>
              <w:t>F</w:t>
            </w:r>
            <w:r w:rsidR="00076970">
              <w:rPr>
                <w:rFonts w:ascii="Times New Roman" w:hAnsi="Times New Roman" w:cs="Times New Roman"/>
                <w:lang w:val="en-GB"/>
              </w:rPr>
              <w:t>SHN</w:t>
            </w:r>
          </w:p>
        </w:tc>
        <w:tc>
          <w:tcPr>
            <w:tcW w:w="2250" w:type="dxa"/>
          </w:tcPr>
          <w:p w14:paraId="63EECA61" w14:textId="77777777" w:rsidR="00A478F5" w:rsidRPr="007947EC" w:rsidRDefault="00A478F5" w:rsidP="00521FF0">
            <w:pPr>
              <w:spacing w:after="120"/>
              <w:rPr>
                <w:rFonts w:ascii="Times New Roman" w:hAnsi="Times New Roman" w:cs="Times New Roman"/>
                <w:lang w:val="en-GB"/>
              </w:rPr>
            </w:pPr>
            <w:r w:rsidRPr="007947EC">
              <w:rPr>
                <w:rFonts w:ascii="Times New Roman" w:hAnsi="Times New Roman" w:cs="Times New Roman"/>
                <w:lang w:val="en-GB"/>
              </w:rPr>
              <w:t xml:space="preserve">11 </w:t>
            </w:r>
            <w:r w:rsidRPr="00650D74">
              <w:rPr>
                <w:rFonts w:ascii="Times New Roman" w:hAnsi="Times New Roman" w:cs="Times New Roman"/>
                <w:b/>
                <w:bCs/>
                <w:lang w:val="en-GB"/>
              </w:rPr>
              <w:t>+3</w:t>
            </w:r>
          </w:p>
        </w:tc>
      </w:tr>
      <w:tr w:rsidR="00A478F5" w:rsidRPr="007947EC" w14:paraId="2587B158" w14:textId="77777777" w:rsidTr="00521FF0">
        <w:tc>
          <w:tcPr>
            <w:tcW w:w="625" w:type="dxa"/>
          </w:tcPr>
          <w:p w14:paraId="0066D2FF" w14:textId="77777777" w:rsidR="00A478F5" w:rsidRPr="007947EC" w:rsidRDefault="00A478F5" w:rsidP="00521FF0">
            <w:pPr>
              <w:spacing w:after="120"/>
              <w:rPr>
                <w:rFonts w:ascii="Times New Roman" w:hAnsi="Times New Roman" w:cs="Times New Roman"/>
                <w:lang w:val="en-GB"/>
              </w:rPr>
            </w:pPr>
            <w:r w:rsidRPr="007947EC">
              <w:rPr>
                <w:rFonts w:ascii="Times New Roman" w:hAnsi="Times New Roman" w:cs="Times New Roman"/>
                <w:lang w:val="en-GB"/>
              </w:rPr>
              <w:t>3</w:t>
            </w:r>
          </w:p>
        </w:tc>
        <w:tc>
          <w:tcPr>
            <w:tcW w:w="4230" w:type="dxa"/>
          </w:tcPr>
          <w:p w14:paraId="03B933E4" w14:textId="77777777" w:rsidR="00A478F5" w:rsidRPr="007947EC" w:rsidRDefault="00A478F5" w:rsidP="00521FF0">
            <w:pPr>
              <w:spacing w:after="120"/>
              <w:rPr>
                <w:rFonts w:ascii="Times New Roman" w:hAnsi="Times New Roman" w:cs="Times New Roman"/>
                <w:lang w:val="en-GB"/>
              </w:rPr>
            </w:pPr>
            <w:r w:rsidRPr="007947EC">
              <w:rPr>
                <w:rFonts w:ascii="Times New Roman" w:hAnsi="Times New Roman" w:cs="Times New Roman"/>
                <w:lang w:val="en-GB"/>
              </w:rPr>
              <w:t>FE</w:t>
            </w:r>
          </w:p>
        </w:tc>
        <w:tc>
          <w:tcPr>
            <w:tcW w:w="2250" w:type="dxa"/>
          </w:tcPr>
          <w:p w14:paraId="73086E98" w14:textId="77777777" w:rsidR="00A478F5" w:rsidRPr="007947EC" w:rsidRDefault="00A478F5" w:rsidP="00521FF0">
            <w:pPr>
              <w:spacing w:after="120"/>
              <w:rPr>
                <w:rFonts w:ascii="Times New Roman" w:hAnsi="Times New Roman" w:cs="Times New Roman"/>
                <w:lang w:val="en-GB"/>
              </w:rPr>
            </w:pPr>
            <w:r w:rsidRPr="007947EC">
              <w:rPr>
                <w:rFonts w:ascii="Times New Roman" w:hAnsi="Times New Roman" w:cs="Times New Roman"/>
                <w:lang w:val="en-GB"/>
              </w:rPr>
              <w:t>3</w:t>
            </w:r>
          </w:p>
        </w:tc>
      </w:tr>
    </w:tbl>
    <w:p w14:paraId="61AB54DC" w14:textId="77777777" w:rsidR="00A478F5" w:rsidRDefault="00A478F5" w:rsidP="00A478F5">
      <w:pPr>
        <w:jc w:val="both"/>
        <w:rPr>
          <w:rFonts w:ascii="Times New Roman" w:hAnsi="Times New Roman" w:cs="Times New Roman"/>
          <w:lang w:val="en-GB"/>
        </w:rPr>
      </w:pPr>
    </w:p>
    <w:p w14:paraId="04E3583D" w14:textId="77777777" w:rsidR="00A478F5" w:rsidRDefault="00A478F5" w:rsidP="00A478F5">
      <w:pPr>
        <w:jc w:val="both"/>
        <w:rPr>
          <w:rFonts w:ascii="Times New Roman" w:hAnsi="Times New Roman" w:cs="Times New Roman"/>
          <w:lang w:val="en-GB"/>
        </w:rPr>
      </w:pPr>
    </w:p>
    <w:p w14:paraId="20BCC73F" w14:textId="77777777" w:rsidR="00A478F5" w:rsidRDefault="00A478F5" w:rsidP="00A478F5">
      <w:pPr>
        <w:jc w:val="both"/>
        <w:rPr>
          <w:rFonts w:ascii="Times New Roman" w:hAnsi="Times New Roman" w:cs="Times New Roman"/>
          <w:lang w:val="en-GB"/>
        </w:rPr>
      </w:pPr>
    </w:p>
    <w:p w14:paraId="05348060" w14:textId="77777777" w:rsidR="00A478F5" w:rsidRDefault="00A478F5" w:rsidP="00A478F5">
      <w:pPr>
        <w:jc w:val="both"/>
        <w:rPr>
          <w:rFonts w:ascii="Times New Roman" w:hAnsi="Times New Roman" w:cs="Times New Roman"/>
          <w:lang w:val="en-GB"/>
        </w:rPr>
      </w:pPr>
    </w:p>
    <w:p w14:paraId="4A2D971A" w14:textId="77777777" w:rsidR="00A478F5" w:rsidRDefault="00A478F5" w:rsidP="00A478F5">
      <w:pPr>
        <w:jc w:val="both"/>
        <w:rPr>
          <w:rFonts w:ascii="Times New Roman" w:hAnsi="Times New Roman" w:cs="Times New Roman"/>
          <w:lang w:val="en-GB"/>
        </w:rPr>
      </w:pPr>
    </w:p>
    <w:p w14:paraId="520A8B13" w14:textId="77777777" w:rsidR="00A478F5" w:rsidRPr="00AC67D8" w:rsidRDefault="00A478F5" w:rsidP="00A478F5">
      <w:pPr>
        <w:jc w:val="both"/>
        <w:rPr>
          <w:rFonts w:ascii="Times New Roman" w:hAnsi="Times New Roman" w:cs="Times New Roman"/>
          <w:lang w:val="en-GB"/>
        </w:rPr>
      </w:pPr>
    </w:p>
    <w:p w14:paraId="79862E71" w14:textId="77777777" w:rsidR="00A478F5" w:rsidRPr="00AC67D8" w:rsidRDefault="00A478F5" w:rsidP="00A478F5">
      <w:pPr>
        <w:jc w:val="both"/>
        <w:rPr>
          <w:rFonts w:ascii="Times New Roman" w:hAnsi="Times New Roman" w:cs="Times New Roman"/>
          <w:lang w:val="en-GB"/>
        </w:rPr>
      </w:pPr>
      <w:r w:rsidRPr="00AC67D8">
        <w:rPr>
          <w:rFonts w:ascii="Times New Roman" w:hAnsi="Times New Roman" w:cs="Times New Roman"/>
          <w:lang w:val="en-GB"/>
        </w:rPr>
        <w:t>Ekipi ra dakord që stafi akademik i fakultetit të ekonomisë, për shkak të diplomave pasuniversitare në ekonomi, nuk ka nevojë për trajnimin aktual aq sa personeli akademik i njësive të tjera kryesore, njohuritë sipërmarrëse të të cilëve janë të kufizuara.</w:t>
      </w:r>
    </w:p>
    <w:p w14:paraId="2BB09D63" w14:textId="77777777" w:rsidR="00A478F5" w:rsidRPr="00AC67D8" w:rsidRDefault="00A478F5" w:rsidP="00A478F5">
      <w:pPr>
        <w:jc w:val="both"/>
        <w:rPr>
          <w:rFonts w:ascii="Times New Roman" w:hAnsi="Times New Roman" w:cs="Times New Roman"/>
          <w:lang w:val="en-GB"/>
        </w:rPr>
      </w:pPr>
      <w:r w:rsidRPr="00AC67D8">
        <w:rPr>
          <w:rFonts w:ascii="Times New Roman" w:hAnsi="Times New Roman" w:cs="Times New Roman"/>
          <w:lang w:val="en-GB"/>
        </w:rPr>
        <w:t>Për këtë arsye, vetëm 3 anëtarë (8%) të personelit akademik të Fakultetit të Ekonomisë, diploma dhe fushat e interesit të të cilëve janë në fusha të tjera përveç ekonomisë, u përzgjodhën për të marrë pjesë në trajnimin pilot.</w:t>
      </w:r>
    </w:p>
    <w:p w14:paraId="3192AE04" w14:textId="77777777" w:rsidR="00A478F5" w:rsidRPr="00AC67D8" w:rsidRDefault="00A478F5" w:rsidP="00A478F5">
      <w:pPr>
        <w:jc w:val="both"/>
        <w:rPr>
          <w:rFonts w:ascii="Times New Roman" w:hAnsi="Times New Roman" w:cs="Times New Roman"/>
          <w:lang w:val="en-GB"/>
        </w:rPr>
      </w:pPr>
      <w:r w:rsidRPr="00AC67D8">
        <w:rPr>
          <w:rFonts w:ascii="Times New Roman" w:hAnsi="Times New Roman" w:cs="Times New Roman"/>
          <w:lang w:val="en-GB"/>
        </w:rPr>
        <w:t>Për rrjedhojë, përqindja e mbetur iu nda njësive të tjera kryesore, duke respektuar peshën e tyre specifike për sa i përket personelit akademik. Kjo shpjegon pse dy grafikët byrek janë paksa të ndryshëm.</w:t>
      </w:r>
    </w:p>
    <w:p w14:paraId="1662AD67" w14:textId="77777777" w:rsidR="00371627" w:rsidRDefault="00371627" w:rsidP="00A478F5">
      <w:pPr>
        <w:jc w:val="both"/>
        <w:rPr>
          <w:rFonts w:ascii="Times New Roman" w:hAnsi="Times New Roman" w:cs="Times New Roman"/>
          <w:b/>
          <w:bCs/>
        </w:rPr>
      </w:pPr>
    </w:p>
    <w:p w14:paraId="632A9B21" w14:textId="3D6248E5" w:rsidR="00A478F5" w:rsidRPr="00540D11" w:rsidRDefault="00A478F5" w:rsidP="00A478F5">
      <w:pPr>
        <w:jc w:val="both"/>
        <w:rPr>
          <w:rFonts w:ascii="Times New Roman" w:hAnsi="Times New Roman" w:cs="Times New Roman"/>
        </w:rPr>
      </w:pPr>
      <w:r w:rsidRPr="00AC67D8">
        <w:rPr>
          <w:rFonts w:ascii="Times New Roman" w:hAnsi="Times New Roman" w:cs="Times New Roman"/>
          <w:b/>
          <w:bCs/>
        </w:rPr>
        <w:t xml:space="preserve">Zbatimi aktual i </w:t>
      </w:r>
      <w:r w:rsidR="00371627">
        <w:rPr>
          <w:rFonts w:ascii="Times New Roman" w:hAnsi="Times New Roman" w:cs="Times New Roman"/>
          <w:b/>
          <w:bCs/>
        </w:rPr>
        <w:t>t</w:t>
      </w:r>
      <w:r w:rsidR="00371627">
        <w:rPr>
          <w:rFonts w:ascii="Times New Roman" w:hAnsi="Times New Roman" w:cs="Times New Roman"/>
          <w:b/>
          <w:bCs/>
        </w:rPr>
        <w:t xml:space="preserve">rajnimit </w:t>
      </w:r>
      <w:r w:rsidRPr="00AC67D8">
        <w:rPr>
          <w:rFonts w:ascii="Times New Roman" w:hAnsi="Times New Roman" w:cs="Times New Roman"/>
          <w:b/>
          <w:bCs/>
        </w:rPr>
        <w:t xml:space="preserve">pilot </w:t>
      </w:r>
      <w:r w:rsidRPr="00AC67D8">
        <w:rPr>
          <w:rFonts w:ascii="Times New Roman" w:hAnsi="Times New Roman" w:cs="Times New Roman"/>
        </w:rPr>
        <w:t>:</w:t>
      </w:r>
      <w:r w:rsidR="00371627">
        <w:rPr>
          <w:rFonts w:ascii="Times New Roman" w:hAnsi="Times New Roman" w:cs="Times New Roman"/>
        </w:rPr>
        <w:t xml:space="preserve"> 12 dhe 13 Dhjetor 2022</w:t>
      </w:r>
    </w:p>
    <w:p w14:paraId="748E2C5C" w14:textId="75EBBBEE" w:rsidR="00A478F5" w:rsidRPr="00295699" w:rsidRDefault="00A478F5" w:rsidP="00A478F5">
      <w:pPr>
        <w:shd w:val="clear" w:color="auto" w:fill="FFFFFF"/>
        <w:jc w:val="both"/>
        <w:rPr>
          <w:rFonts w:ascii="Times New Roman" w:eastAsia="Times New Roman" w:hAnsi="Times New Roman" w:cs="Times New Roman"/>
          <w:lang w:eastAsia="en-US"/>
        </w:rPr>
      </w:pPr>
      <w:r>
        <w:rPr>
          <w:rFonts w:ascii="Times New Roman" w:hAnsi="Times New Roman" w:cs="Times New Roman"/>
          <w:lang w:val="en-GB"/>
        </w:rPr>
        <w:t xml:space="preserve">Zbatimi i trajnimit pilot të stafit akademik të EÇUG u zhvillua në </w:t>
      </w:r>
      <w:r w:rsidRPr="00540D11">
        <w:rPr>
          <w:rFonts w:ascii="Times New Roman" w:hAnsi="Times New Roman" w:cs="Times New Roman"/>
          <w:lang w:val="en-GB"/>
        </w:rPr>
        <w:t xml:space="preserve">datat 12 dhe 13 Dhjetor 2022. Në ditën e parë të trajnimit, gjashtë anëtarë të tjerë të stafit akademik shprehën interesimin e tyre për trajnimin dhe për rrjedhojë </w:t>
      </w:r>
      <w:proofErr w:type="spellStart"/>
      <w:r w:rsidRPr="00540D11">
        <w:rPr>
          <w:rFonts w:ascii="Times New Roman" w:hAnsi="Times New Roman" w:cs="Times New Roman"/>
          <w:lang w:val="en-GB"/>
        </w:rPr>
        <w:t>numri</w:t>
      </w:r>
      <w:proofErr w:type="spellEnd"/>
      <w:r w:rsidRPr="00540D11">
        <w:rPr>
          <w:rFonts w:ascii="Times New Roman" w:hAnsi="Times New Roman" w:cs="Times New Roman"/>
          <w:lang w:val="en-GB"/>
        </w:rPr>
        <w:t xml:space="preserve"> </w:t>
      </w:r>
      <w:proofErr w:type="spellStart"/>
      <w:r w:rsidRPr="00514599">
        <w:rPr>
          <w:rFonts w:ascii="Times New Roman" w:hAnsi="Times New Roman" w:cs="Times New Roman"/>
          <w:b/>
          <w:bCs/>
          <w:lang w:val="en-GB"/>
        </w:rPr>
        <w:t>aktual</w:t>
      </w:r>
      <w:proofErr w:type="spellEnd"/>
      <w:r w:rsidRPr="00514599">
        <w:rPr>
          <w:rFonts w:ascii="Times New Roman" w:hAnsi="Times New Roman" w:cs="Times New Roman"/>
          <w:b/>
          <w:bCs/>
          <w:lang w:val="en-GB"/>
        </w:rPr>
        <w:t xml:space="preserve"> </w:t>
      </w:r>
      <w:proofErr w:type="spellStart"/>
      <w:r w:rsidRPr="00514599">
        <w:rPr>
          <w:rFonts w:ascii="Times New Roman" w:hAnsi="Times New Roman" w:cs="Times New Roman"/>
          <w:b/>
          <w:bCs/>
          <w:lang w:val="en-GB"/>
        </w:rPr>
        <w:t>i</w:t>
      </w:r>
      <w:proofErr w:type="spellEnd"/>
      <w:r w:rsidRPr="00514599">
        <w:rPr>
          <w:rFonts w:ascii="Times New Roman" w:hAnsi="Times New Roman" w:cs="Times New Roman"/>
          <w:b/>
          <w:bCs/>
          <w:lang w:val="en-GB"/>
        </w:rPr>
        <w:t xml:space="preserve"> </w:t>
      </w:r>
      <w:proofErr w:type="spellStart"/>
      <w:r w:rsidR="00371627">
        <w:rPr>
          <w:rFonts w:ascii="Times New Roman" w:hAnsi="Times New Roman" w:cs="Times New Roman"/>
          <w:b/>
          <w:bCs/>
          <w:lang w:val="en-GB"/>
        </w:rPr>
        <w:t>pjesmarrësve</w:t>
      </w:r>
      <w:proofErr w:type="spellEnd"/>
      <w:r w:rsidRPr="00514599">
        <w:rPr>
          <w:rFonts w:ascii="Times New Roman" w:hAnsi="Times New Roman" w:cs="Times New Roman"/>
          <w:b/>
          <w:bCs/>
          <w:lang w:val="en-GB"/>
        </w:rPr>
        <w:t xml:space="preserve"> u </w:t>
      </w:r>
      <w:proofErr w:type="spellStart"/>
      <w:r w:rsidRPr="00514599">
        <w:rPr>
          <w:rFonts w:ascii="Times New Roman" w:hAnsi="Times New Roman" w:cs="Times New Roman"/>
          <w:b/>
          <w:bCs/>
          <w:lang w:val="en-GB"/>
        </w:rPr>
        <w:t>bë</w:t>
      </w:r>
      <w:proofErr w:type="spellEnd"/>
      <w:r w:rsidRPr="00514599">
        <w:rPr>
          <w:rFonts w:ascii="Times New Roman" w:hAnsi="Times New Roman" w:cs="Times New Roman"/>
          <w:b/>
          <w:bCs/>
          <w:lang w:val="en-GB"/>
        </w:rPr>
        <w:t xml:space="preserve"> </w:t>
      </w:r>
      <w:proofErr w:type="gramStart"/>
      <w:r w:rsidRPr="00514599">
        <w:rPr>
          <w:rFonts w:ascii="Times New Roman" w:hAnsi="Times New Roman" w:cs="Times New Roman"/>
          <w:b/>
          <w:bCs/>
          <w:lang w:val="en-GB"/>
        </w:rPr>
        <w:t xml:space="preserve">42 </w:t>
      </w:r>
      <w:r>
        <w:rPr>
          <w:rFonts w:ascii="Times New Roman" w:hAnsi="Times New Roman" w:cs="Times New Roman"/>
          <w:lang w:val="en-GB"/>
        </w:rPr>
        <w:t>.</w:t>
      </w:r>
      <w:proofErr w:type="gramEnd"/>
      <w:r>
        <w:rPr>
          <w:rFonts w:ascii="Times New Roman" w:hAnsi="Times New Roman" w:cs="Times New Roman"/>
          <w:lang w:val="en-GB"/>
        </w:rPr>
        <w:t xml:space="preserve"> Janë realizuar gjithsej tetë aktivitete. Ato ishin një kombinim i </w:t>
      </w:r>
      <w:proofErr w:type="spellStart"/>
      <w:r>
        <w:rPr>
          <w:rFonts w:ascii="Times New Roman" w:hAnsi="Times New Roman" w:cs="Times New Roman"/>
          <w:lang w:val="en-GB"/>
        </w:rPr>
        <w:t>teorisë</w:t>
      </w:r>
      <w:proofErr w:type="spellEnd"/>
      <w:r>
        <w:rPr>
          <w:rFonts w:ascii="Times New Roman" w:hAnsi="Times New Roman" w:cs="Times New Roman"/>
          <w:lang w:val="en-GB"/>
        </w:rPr>
        <w:t xml:space="preserve"> </w:t>
      </w:r>
      <w:proofErr w:type="spellStart"/>
      <w:r>
        <w:rPr>
          <w:rFonts w:ascii="Times New Roman" w:hAnsi="Times New Roman" w:cs="Times New Roman"/>
          <w:lang w:val="en-GB"/>
        </w:rPr>
        <w:t>dhe</w:t>
      </w:r>
      <w:proofErr w:type="spellEnd"/>
      <w:r>
        <w:rPr>
          <w:rFonts w:ascii="Times New Roman" w:hAnsi="Times New Roman" w:cs="Times New Roman"/>
          <w:lang w:val="en-GB"/>
        </w:rPr>
        <w:t xml:space="preserve"> </w:t>
      </w:r>
      <w:proofErr w:type="spellStart"/>
      <w:r>
        <w:rPr>
          <w:rFonts w:ascii="Times New Roman" w:hAnsi="Times New Roman" w:cs="Times New Roman"/>
          <w:lang w:val="en-GB"/>
        </w:rPr>
        <w:t>praktikës</w:t>
      </w:r>
      <w:proofErr w:type="spellEnd"/>
      <w:r>
        <w:rPr>
          <w:rFonts w:ascii="Times New Roman" w:hAnsi="Times New Roman" w:cs="Times New Roman"/>
          <w:lang w:val="en-GB"/>
        </w:rPr>
        <w:t xml:space="preserve">, </w:t>
      </w:r>
      <w:proofErr w:type="spellStart"/>
      <w:r w:rsidR="00371627">
        <w:rPr>
          <w:rFonts w:ascii="Times New Roman" w:hAnsi="Times New Roman" w:cs="Times New Roman"/>
          <w:lang w:val="en-GB"/>
        </w:rPr>
        <w:t>i</w:t>
      </w:r>
      <w:proofErr w:type="spellEnd"/>
      <w:r w:rsidR="00371627">
        <w:rPr>
          <w:rFonts w:ascii="Times New Roman" w:hAnsi="Times New Roman" w:cs="Times New Roman"/>
          <w:lang w:val="en-GB"/>
        </w:rPr>
        <w:t xml:space="preserve"> </w:t>
      </w:r>
      <w:proofErr w:type="spellStart"/>
      <w:r w:rsidR="00371627">
        <w:rPr>
          <w:rFonts w:ascii="Times New Roman" w:hAnsi="Times New Roman" w:cs="Times New Roman"/>
          <w:lang w:val="en-GB"/>
        </w:rPr>
        <w:t>punës</w:t>
      </w:r>
      <w:proofErr w:type="spellEnd"/>
      <w:r w:rsidR="00371627">
        <w:rPr>
          <w:rFonts w:ascii="Times New Roman" w:hAnsi="Times New Roman" w:cs="Times New Roman"/>
          <w:lang w:val="en-GB"/>
        </w:rPr>
        <w:t xml:space="preserve"> </w:t>
      </w:r>
      <w:proofErr w:type="spellStart"/>
      <w:r w:rsidR="00371627">
        <w:rPr>
          <w:rFonts w:ascii="Times New Roman" w:hAnsi="Times New Roman" w:cs="Times New Roman"/>
          <w:lang w:val="en-GB"/>
        </w:rPr>
        <w:t>ekipore</w:t>
      </w:r>
      <w:proofErr w:type="spellEnd"/>
      <w:r w:rsidR="00371627">
        <w:rPr>
          <w:rFonts w:ascii="Times New Roman" w:hAnsi="Times New Roman" w:cs="Times New Roman"/>
          <w:lang w:val="en-GB"/>
        </w:rPr>
        <w:t xml:space="preserve"> </w:t>
      </w:r>
      <w:proofErr w:type="spellStart"/>
      <w:r w:rsidR="00371627">
        <w:rPr>
          <w:rFonts w:ascii="Times New Roman" w:hAnsi="Times New Roman" w:cs="Times New Roman"/>
          <w:lang w:val="en-GB"/>
        </w:rPr>
        <w:t>në</w:t>
      </w:r>
      <w:proofErr w:type="spellEnd"/>
      <w:r w:rsidR="00371627">
        <w:rPr>
          <w:rFonts w:ascii="Times New Roman" w:hAnsi="Times New Roman" w:cs="Times New Roman"/>
          <w:lang w:val="en-GB"/>
        </w:rPr>
        <w:t xml:space="preserve"> auditor </w:t>
      </w:r>
      <w:proofErr w:type="spellStart"/>
      <w:r w:rsidR="00371627">
        <w:rPr>
          <w:rFonts w:ascii="Times New Roman" w:hAnsi="Times New Roman" w:cs="Times New Roman"/>
          <w:lang w:val="en-GB"/>
        </w:rPr>
        <w:t>dhe</w:t>
      </w:r>
      <w:proofErr w:type="spellEnd"/>
      <w:r w:rsidR="00371627">
        <w:rPr>
          <w:rFonts w:ascii="Times New Roman" w:hAnsi="Times New Roman" w:cs="Times New Roman"/>
          <w:lang w:val="en-GB"/>
        </w:rPr>
        <w:t xml:space="preserve"> </w:t>
      </w:r>
      <w:proofErr w:type="spellStart"/>
      <w:r w:rsidR="00371627">
        <w:rPr>
          <w:rFonts w:ascii="Times New Roman" w:hAnsi="Times New Roman" w:cs="Times New Roman"/>
          <w:lang w:val="en-GB"/>
        </w:rPr>
        <w:t>jashtë</w:t>
      </w:r>
      <w:proofErr w:type="spellEnd"/>
      <w:r w:rsidR="00371627">
        <w:rPr>
          <w:rFonts w:ascii="Times New Roman" w:hAnsi="Times New Roman" w:cs="Times New Roman"/>
          <w:lang w:val="en-GB"/>
        </w:rPr>
        <w:t xml:space="preserve"> </w:t>
      </w:r>
      <w:proofErr w:type="spellStart"/>
      <w:r w:rsidR="00371627">
        <w:rPr>
          <w:rFonts w:ascii="Times New Roman" w:hAnsi="Times New Roman" w:cs="Times New Roman"/>
          <w:lang w:val="en-GB"/>
        </w:rPr>
        <w:t>tij</w:t>
      </w:r>
      <w:proofErr w:type="spellEnd"/>
      <w:r w:rsidR="00371627">
        <w:rPr>
          <w:rFonts w:ascii="Times New Roman" w:hAnsi="Times New Roman" w:cs="Times New Roman"/>
          <w:lang w:val="en-GB"/>
        </w:rPr>
        <w:t>,</w:t>
      </w:r>
      <w:r>
        <w:rPr>
          <w:rFonts w:ascii="Times New Roman" w:hAnsi="Times New Roman" w:cs="Times New Roman"/>
          <w:lang w:val="en-GB"/>
        </w:rPr>
        <w:t xml:space="preserve"> </w:t>
      </w:r>
      <w:proofErr w:type="spellStart"/>
      <w:r>
        <w:rPr>
          <w:rFonts w:ascii="Times New Roman" w:hAnsi="Times New Roman" w:cs="Times New Roman"/>
          <w:lang w:val="en-GB"/>
        </w:rPr>
        <w:t>si</w:t>
      </w:r>
      <w:proofErr w:type="spellEnd"/>
      <w:r>
        <w:rPr>
          <w:rFonts w:ascii="Times New Roman" w:hAnsi="Times New Roman" w:cs="Times New Roman"/>
          <w:lang w:val="en-GB"/>
        </w:rPr>
        <w:t xml:space="preserve"> </w:t>
      </w:r>
      <w:proofErr w:type="spellStart"/>
      <w:r>
        <w:rPr>
          <w:rFonts w:ascii="Times New Roman" w:hAnsi="Times New Roman" w:cs="Times New Roman"/>
          <w:lang w:val="en-GB"/>
        </w:rPr>
        <w:t>dhe</w:t>
      </w:r>
      <w:proofErr w:type="spellEnd"/>
      <w:r>
        <w:rPr>
          <w:rFonts w:ascii="Times New Roman" w:hAnsi="Times New Roman" w:cs="Times New Roman"/>
          <w:lang w:val="en-GB"/>
        </w:rPr>
        <w:t xml:space="preserve"> </w:t>
      </w:r>
      <w:proofErr w:type="spellStart"/>
      <w:r>
        <w:rPr>
          <w:rFonts w:ascii="Times New Roman" w:hAnsi="Times New Roman" w:cs="Times New Roman"/>
          <w:lang w:val="en-GB"/>
        </w:rPr>
        <w:t>përfshirja</w:t>
      </w:r>
      <w:proofErr w:type="spellEnd"/>
      <w:r>
        <w:rPr>
          <w:rFonts w:ascii="Times New Roman" w:hAnsi="Times New Roman" w:cs="Times New Roman"/>
          <w:lang w:val="en-GB"/>
        </w:rPr>
        <w:t xml:space="preserve"> e </w:t>
      </w:r>
      <w:proofErr w:type="spellStart"/>
      <w:r w:rsidR="00371627">
        <w:rPr>
          <w:rFonts w:ascii="Times New Roman" w:hAnsi="Times New Roman" w:cs="Times New Roman"/>
          <w:lang w:val="en-GB"/>
        </w:rPr>
        <w:t>ekspertëve</w:t>
      </w:r>
      <w:proofErr w:type="spellEnd"/>
      <w:r w:rsidR="00371627">
        <w:rPr>
          <w:rFonts w:ascii="Times New Roman" w:hAnsi="Times New Roman" w:cs="Times New Roman"/>
          <w:lang w:val="en-GB"/>
        </w:rPr>
        <w:t xml:space="preserve"> </w:t>
      </w:r>
      <w:proofErr w:type="spellStart"/>
      <w:r w:rsidR="00371627">
        <w:rPr>
          <w:rFonts w:ascii="Times New Roman" w:hAnsi="Times New Roman" w:cs="Times New Roman"/>
          <w:lang w:val="en-GB"/>
        </w:rPr>
        <w:t>të</w:t>
      </w:r>
      <w:proofErr w:type="spellEnd"/>
      <w:r w:rsidR="00371627">
        <w:rPr>
          <w:rFonts w:ascii="Times New Roman" w:hAnsi="Times New Roman" w:cs="Times New Roman"/>
          <w:lang w:val="en-GB"/>
        </w:rPr>
        <w:t xml:space="preserve"> </w:t>
      </w:r>
      <w:proofErr w:type="spellStart"/>
      <w:r w:rsidR="00371627">
        <w:rPr>
          <w:rFonts w:ascii="Times New Roman" w:hAnsi="Times New Roman" w:cs="Times New Roman"/>
          <w:lang w:val="en-GB"/>
        </w:rPr>
        <w:t>ftuar</w:t>
      </w:r>
      <w:proofErr w:type="spellEnd"/>
      <w:r>
        <w:rPr>
          <w:rFonts w:ascii="Times New Roman" w:hAnsi="Times New Roman" w:cs="Times New Roman"/>
          <w:lang w:val="en-GB"/>
        </w:rPr>
        <w:t xml:space="preserve">, </w:t>
      </w:r>
      <w:proofErr w:type="spellStart"/>
      <w:r>
        <w:rPr>
          <w:rFonts w:ascii="Times New Roman" w:hAnsi="Times New Roman" w:cs="Times New Roman"/>
          <w:lang w:val="en-GB"/>
        </w:rPr>
        <w:t>të</w:t>
      </w:r>
      <w:proofErr w:type="spellEnd"/>
      <w:r>
        <w:rPr>
          <w:rFonts w:ascii="Times New Roman" w:hAnsi="Times New Roman" w:cs="Times New Roman"/>
          <w:lang w:val="en-GB"/>
        </w:rPr>
        <w:t xml:space="preserve"> </w:t>
      </w:r>
      <w:proofErr w:type="spellStart"/>
      <w:r>
        <w:rPr>
          <w:rFonts w:ascii="Times New Roman" w:hAnsi="Times New Roman" w:cs="Times New Roman"/>
          <w:lang w:val="en-GB"/>
        </w:rPr>
        <w:t>cilët</w:t>
      </w:r>
      <w:proofErr w:type="spellEnd"/>
      <w:r>
        <w:rPr>
          <w:rFonts w:ascii="Times New Roman" w:hAnsi="Times New Roman" w:cs="Times New Roman"/>
          <w:lang w:val="en-GB"/>
        </w:rPr>
        <w:t xml:space="preserve"> </w:t>
      </w:r>
      <w:proofErr w:type="spellStart"/>
      <w:r>
        <w:rPr>
          <w:rFonts w:ascii="Times New Roman" w:hAnsi="Times New Roman" w:cs="Times New Roman"/>
          <w:lang w:val="en-GB"/>
        </w:rPr>
        <w:t>ishin</w:t>
      </w:r>
      <w:proofErr w:type="spellEnd"/>
      <w:r>
        <w:rPr>
          <w:rFonts w:ascii="Times New Roman" w:hAnsi="Times New Roman" w:cs="Times New Roman"/>
          <w:lang w:val="en-GB"/>
        </w:rPr>
        <w:t xml:space="preserve"> një vlerë e shtuar për këtë aktivitet trajnimi pilot. Ishte një përvojë sfiduese, megjithatë, interesante dhe e dobishme. Trajnuesit dhe kolegët që morën pjesë në seancat e trajnimit, e shijuan jashtëzakonisht shumë këtë përvojë. </w:t>
      </w:r>
      <w:proofErr w:type="spellStart"/>
      <w:r>
        <w:rPr>
          <w:rFonts w:ascii="Times New Roman" w:hAnsi="Times New Roman" w:cs="Times New Roman"/>
          <w:lang w:val="en-GB"/>
        </w:rPr>
        <w:t>Në</w:t>
      </w:r>
      <w:proofErr w:type="spellEnd"/>
      <w:r>
        <w:rPr>
          <w:rFonts w:ascii="Times New Roman" w:hAnsi="Times New Roman" w:cs="Times New Roman"/>
          <w:lang w:val="en-GB"/>
        </w:rPr>
        <w:t xml:space="preserve"> </w:t>
      </w:r>
      <w:proofErr w:type="gramStart"/>
      <w:r w:rsidRPr="00295699">
        <w:rPr>
          <w:rFonts w:ascii="Times New Roman" w:eastAsia="Times New Roman" w:hAnsi="Times New Roman" w:cs="Times New Roman"/>
          <w:lang w:eastAsia="en-US"/>
        </w:rPr>
        <w:t>përgjithësi ,</w:t>
      </w:r>
      <w:proofErr w:type="gramEnd"/>
      <w:r w:rsidRPr="00295699">
        <w:rPr>
          <w:rFonts w:ascii="Times New Roman" w:eastAsia="Times New Roman" w:hAnsi="Times New Roman" w:cs="Times New Roman"/>
          <w:lang w:eastAsia="en-US"/>
        </w:rPr>
        <w:t xml:space="preserve"> pjesëmarrësit ishin të angazhuar në mënyrë aktive në aktivitete dhe në punë ekipore të pavarur dhe të lehtësuar. Gjatë gjithë trajnimit pjesëmarrësit, të përbërë nga grupi i përkushtuar i </w:t>
      </w:r>
      <w:r>
        <w:rPr>
          <w:rFonts w:ascii="Times New Roman" w:eastAsia="Times New Roman" w:hAnsi="Times New Roman" w:cs="Times New Roman"/>
          <w:lang w:eastAsia="en-US"/>
        </w:rPr>
        <w:t>mësuesve të universitetit, treguan një nivel të lartë përkushtimi dhe entuziazmi. Juria dëgjoi të gjitha prezantimet novatore, ndër të cilat u zgjodh fituesi.</w:t>
      </w:r>
    </w:p>
    <w:p w14:paraId="0D48AA6E" w14:textId="77777777" w:rsidR="00A478F5" w:rsidRDefault="00A478F5" w:rsidP="00A478F5">
      <w:pPr>
        <w:jc w:val="both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Informacione të hollësishme për çdo aspekt të zbatimit të trajnimit pilot mund të gjenden në lidhjen e mëposhtme:</w:t>
      </w:r>
    </w:p>
    <w:p w14:paraId="37BEEBBE" w14:textId="77777777" w:rsidR="00A478F5" w:rsidRPr="00540D11" w:rsidRDefault="00000000" w:rsidP="00A478F5">
      <w:pPr>
        <w:jc w:val="both"/>
        <w:rPr>
          <w:rFonts w:ascii="Times New Roman" w:hAnsi="Times New Roman" w:cs="Times New Roman"/>
          <w:lang w:val="en-GB"/>
        </w:rPr>
      </w:pPr>
      <w:hyperlink r:id="rId15" w:history="1">
        <w:r w:rsidR="00A478F5" w:rsidRPr="00864652">
          <w:rPr>
            <w:rStyle w:val="Hyperlink"/>
            <w:rFonts w:ascii="Times New Roman" w:hAnsi="Times New Roman" w:cs="Times New Roman"/>
            <w:lang w:val="en-GB"/>
          </w:rPr>
          <w:t>https://drive.google.com/drive/folders/1tJoQrP9GkOVycRfvevsGf5ofESi36EEw?usp=drive_link</w:t>
        </w:r>
      </w:hyperlink>
      <w:r w:rsidR="00A478F5">
        <w:rPr>
          <w:rFonts w:ascii="Times New Roman" w:hAnsi="Times New Roman" w:cs="Times New Roman"/>
          <w:lang w:val="en-GB"/>
        </w:rPr>
        <w:t xml:space="preserve"> </w:t>
      </w:r>
    </w:p>
    <w:p w14:paraId="3266B130" w14:textId="77777777" w:rsidR="00A478F5" w:rsidRPr="00540D11" w:rsidRDefault="00A478F5" w:rsidP="00A478F5">
      <w:pPr>
        <w:jc w:val="both"/>
        <w:rPr>
          <w:rFonts w:ascii="Times New Roman" w:hAnsi="Times New Roman" w:cs="Times New Roman"/>
          <w:lang w:val="en-GB"/>
        </w:rPr>
      </w:pPr>
    </w:p>
    <w:p w14:paraId="28A85E1F" w14:textId="77777777" w:rsidR="00A478F5" w:rsidRDefault="00A478F5" w:rsidP="00A478F5">
      <w:pPr>
        <w:jc w:val="both"/>
        <w:rPr>
          <w:rFonts w:ascii="Times New Roman" w:hAnsi="Times New Roman" w:cs="Times New Roman"/>
          <w:lang w:val="en-GB"/>
        </w:rPr>
      </w:pPr>
      <w:r w:rsidRPr="00540D11">
        <w:rPr>
          <w:rFonts w:ascii="Times New Roman" w:hAnsi="Times New Roman" w:cs="Times New Roman"/>
          <w:lang w:val="en-GB"/>
        </w:rPr>
        <w:t>Trajnimi pilot mori vëmendjen institucionale të autoriteteve universitare dhe komunitetit jouniversitar nëpërmjet promovimit në faqen zyrtare të Universitetit, llogaritë zyrtare të universitetit në mediat sociale dhe u pasqyrua gjerësisht në Radio Televizionin Shqiptar.</w:t>
      </w:r>
    </w:p>
    <w:p w14:paraId="5E2FA360" w14:textId="77777777" w:rsidR="00A478F5" w:rsidRPr="00EE2369" w:rsidRDefault="00A478F5" w:rsidP="00A478F5">
      <w:pPr>
        <w:rPr>
          <w:rFonts w:ascii="Times New Roman" w:hAnsi="Times New Roman" w:cs="Times New Roman"/>
        </w:rPr>
      </w:pPr>
    </w:p>
    <w:p w14:paraId="649B8B17" w14:textId="77777777" w:rsidR="00A478F5" w:rsidRPr="00EE2369" w:rsidRDefault="00A478F5" w:rsidP="00A478F5">
      <w:pPr>
        <w:jc w:val="both"/>
        <w:rPr>
          <w:rFonts w:ascii="Times New Roman" w:hAnsi="Times New Roman" w:cs="Times New Roman"/>
          <w:b/>
          <w:bCs/>
          <w:lang w:val="en-GB"/>
        </w:rPr>
      </w:pPr>
      <w:r w:rsidRPr="00EE2369">
        <w:rPr>
          <w:rFonts w:ascii="Times New Roman" w:hAnsi="Times New Roman" w:cs="Times New Roman"/>
          <w:b/>
          <w:bCs/>
          <w:lang w:val="en-GB"/>
        </w:rPr>
        <w:t>Metodologjia</w:t>
      </w:r>
    </w:p>
    <w:p w14:paraId="3E33DCCE" w14:textId="77777777" w:rsidR="00A478F5" w:rsidRPr="00EE2369" w:rsidRDefault="00A478F5" w:rsidP="00A478F5">
      <w:pPr>
        <w:pStyle w:val="Body"/>
        <w:spacing w:line="276" w:lineRule="auto"/>
        <w:jc w:val="both"/>
        <w:rPr>
          <w:sz w:val="22"/>
          <w:szCs w:val="22"/>
        </w:rPr>
      </w:pPr>
      <w:r w:rsidRPr="00EE2369">
        <w:rPr>
          <w:rStyle w:val="None"/>
          <w:rFonts w:eastAsia="Arial Unicode MS"/>
          <w:sz w:val="22"/>
          <w:szCs w:val="22"/>
        </w:rPr>
        <w:t xml:space="preserve">Moduli ofron një sërë aktivitetesh që integrojnë konceptet teorike me zbatimin praktik. Këto aktivitete synojnë të zhvillojnë planin përfundimtar të biznesit dhe video-pitch për projektin sipërmarrës. Përdorimi i metodave pjesëmarrëse dhe teknikave të tjera ishte vendimtar për t'u mundësuar pjesëmarrësve të fitonin një kuptim të qartë të përmbajtjes mësimore. </w:t>
      </w:r>
      <w:r w:rsidRPr="00EE2369">
        <w:rPr>
          <w:rFonts w:eastAsia="Calibri"/>
          <w:sz w:val="22"/>
          <w:szCs w:val="22"/>
          <w:lang w:val="en-GB"/>
        </w:rPr>
        <w:t>Për të mbështetur të mësuarit sipërmarrës janë përdorur disa teknika, mjete dhe mjete mësimore, duke përfshirë:</w:t>
      </w:r>
    </w:p>
    <w:p w14:paraId="66AA9071" w14:textId="2A36FF31" w:rsidR="00A478F5" w:rsidRPr="00EE2369" w:rsidRDefault="00371627" w:rsidP="00A478F5">
      <w:pPr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lang w:val="en-GB"/>
        </w:rPr>
        <w:lastRenderedPageBreak/>
        <w:t>Nxemje</w:t>
      </w:r>
      <w:proofErr w:type="spellEnd"/>
    </w:p>
    <w:p w14:paraId="38743570" w14:textId="46DF422B" w:rsidR="00A478F5" w:rsidRDefault="00371627" w:rsidP="00A478F5">
      <w:pPr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en-GB"/>
        </w:rPr>
        <w:t>Brainstorming</w:t>
      </w:r>
    </w:p>
    <w:p w14:paraId="5D32E33A" w14:textId="77777777" w:rsidR="00A478F5" w:rsidRPr="00DC6C65" w:rsidRDefault="00A478F5" w:rsidP="00A478F5">
      <w:pPr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 w:rsidRPr="00DC6C65">
        <w:rPr>
          <w:rFonts w:ascii="Times New Roman" w:hAnsi="Times New Roman" w:cs="Times New Roman"/>
        </w:rPr>
        <w:t>Vetë-reflektim</w:t>
      </w:r>
    </w:p>
    <w:p w14:paraId="0444043C" w14:textId="15AA5BD5" w:rsidR="00A478F5" w:rsidRPr="00EE2369" w:rsidRDefault="00371627" w:rsidP="00A478F5">
      <w:pPr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lang w:val="en-GB"/>
        </w:rPr>
        <w:t>Ekspertë</w:t>
      </w:r>
      <w:proofErr w:type="spellEnd"/>
      <w:r>
        <w:rPr>
          <w:rFonts w:ascii="Times New Roman" w:hAnsi="Times New Roman" w:cs="Times New Roman"/>
          <w:lang w:val="en-GB"/>
        </w:rPr>
        <w:t xml:space="preserve"> </w:t>
      </w:r>
      <w:proofErr w:type="spellStart"/>
      <w:r>
        <w:rPr>
          <w:rFonts w:ascii="Times New Roman" w:hAnsi="Times New Roman" w:cs="Times New Roman"/>
          <w:lang w:val="en-GB"/>
        </w:rPr>
        <w:t>të</w:t>
      </w:r>
      <w:proofErr w:type="spellEnd"/>
      <w:r>
        <w:rPr>
          <w:rFonts w:ascii="Times New Roman" w:hAnsi="Times New Roman" w:cs="Times New Roman"/>
          <w:lang w:val="en-GB"/>
        </w:rPr>
        <w:t xml:space="preserve"> </w:t>
      </w:r>
      <w:proofErr w:type="spellStart"/>
      <w:r>
        <w:rPr>
          <w:rFonts w:ascii="Times New Roman" w:hAnsi="Times New Roman" w:cs="Times New Roman"/>
          <w:lang w:val="en-GB"/>
        </w:rPr>
        <w:t>ftuar</w:t>
      </w:r>
      <w:proofErr w:type="spellEnd"/>
    </w:p>
    <w:p w14:paraId="4063354F" w14:textId="77777777" w:rsidR="00A478F5" w:rsidRDefault="00A478F5" w:rsidP="00A478F5">
      <w:pPr>
        <w:numPr>
          <w:ilvl w:val="0"/>
          <w:numId w:val="1"/>
        </w:numPr>
        <w:jc w:val="both"/>
        <w:rPr>
          <w:rStyle w:val="None"/>
          <w:rFonts w:ascii="Times New Roman" w:hAnsi="Times New Roman" w:cs="Times New Roman"/>
        </w:rPr>
      </w:pPr>
      <w:r>
        <w:rPr>
          <w:rStyle w:val="None"/>
          <w:rFonts w:ascii="Times New Roman" w:hAnsi="Times New Roman" w:cs="Times New Roman"/>
        </w:rPr>
        <w:t>Lean Start Up</w:t>
      </w:r>
    </w:p>
    <w:p w14:paraId="3900E46D" w14:textId="27CD09B1" w:rsidR="00A478F5" w:rsidRDefault="00371627" w:rsidP="00A478F5">
      <w:pPr>
        <w:numPr>
          <w:ilvl w:val="0"/>
          <w:numId w:val="1"/>
        </w:numPr>
        <w:jc w:val="both"/>
        <w:rPr>
          <w:rStyle w:val="None"/>
          <w:rFonts w:ascii="Times New Roman" w:hAnsi="Times New Roman" w:cs="Times New Roman"/>
        </w:rPr>
      </w:pPr>
      <w:r>
        <w:rPr>
          <w:rStyle w:val="None"/>
          <w:rFonts w:ascii="Times New Roman" w:hAnsi="Times New Roman" w:cs="Times New Roman"/>
        </w:rPr>
        <w:t>Business Canvas Model</w:t>
      </w:r>
    </w:p>
    <w:p w14:paraId="7248036F" w14:textId="5545A7EA" w:rsidR="00A478F5" w:rsidRPr="00EE2369" w:rsidRDefault="00A478F5" w:rsidP="00A478F5">
      <w:pPr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 w:rsidRPr="00EE2369">
        <w:rPr>
          <w:rStyle w:val="NoneA"/>
          <w:rFonts w:ascii="Times New Roman" w:hAnsi="Times New Roman" w:cs="Times New Roman"/>
        </w:rPr>
        <w:t xml:space="preserve">Punë në grup (në </w:t>
      </w:r>
      <w:r w:rsidR="00371627">
        <w:rPr>
          <w:rStyle w:val="NoneA"/>
          <w:rFonts w:ascii="Times New Roman" w:hAnsi="Times New Roman" w:cs="Times New Roman"/>
        </w:rPr>
        <w:t>auditor</w:t>
      </w:r>
      <w:r w:rsidRPr="00EE2369">
        <w:rPr>
          <w:rStyle w:val="NoneA"/>
          <w:rFonts w:ascii="Times New Roman" w:hAnsi="Times New Roman" w:cs="Times New Roman"/>
        </w:rPr>
        <w:t>)</w:t>
      </w:r>
    </w:p>
    <w:p w14:paraId="4FB8B15C" w14:textId="65F4F586" w:rsidR="00A478F5" w:rsidRPr="00A82CFA" w:rsidRDefault="00A478F5" w:rsidP="00A478F5">
      <w:pPr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 w:rsidRPr="00EE2369">
        <w:rPr>
          <w:rStyle w:val="NoneA"/>
          <w:rFonts w:ascii="Times New Roman" w:hAnsi="Times New Roman" w:cs="Times New Roman"/>
        </w:rPr>
        <w:t xml:space="preserve">Punë e </w:t>
      </w:r>
      <w:r w:rsidR="00371627">
        <w:rPr>
          <w:rStyle w:val="NoneA"/>
          <w:rFonts w:ascii="Times New Roman" w:hAnsi="Times New Roman" w:cs="Times New Roman"/>
        </w:rPr>
        <w:t>pavaru</w:t>
      </w:r>
      <w:r w:rsidRPr="00EE2369">
        <w:rPr>
          <w:rStyle w:val="NoneA"/>
          <w:rFonts w:ascii="Times New Roman" w:hAnsi="Times New Roman" w:cs="Times New Roman"/>
        </w:rPr>
        <w:t xml:space="preserve">r në grup </w:t>
      </w:r>
    </w:p>
    <w:p w14:paraId="7B78EFF5" w14:textId="77777777" w:rsidR="00A478F5" w:rsidRPr="00514599" w:rsidRDefault="00A478F5" w:rsidP="00A478F5">
      <w:pPr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Prezantimet në Power Point</w:t>
      </w:r>
      <w:r w:rsidRPr="00EE2369">
        <w:rPr>
          <w:rStyle w:val="NoneA"/>
          <w:rFonts w:ascii="Times New Roman" w:hAnsi="Times New Roman" w:cs="Times New Roman"/>
        </w:rPr>
        <w:t xml:space="preserve"> </w:t>
      </w:r>
    </w:p>
    <w:p w14:paraId="699A8C87" w14:textId="77B7AAB9" w:rsidR="00A478F5" w:rsidRPr="00514599" w:rsidRDefault="00A478F5" w:rsidP="00A478F5">
      <w:pPr>
        <w:jc w:val="both"/>
        <w:rPr>
          <w:rFonts w:ascii="Times New Roman" w:hAnsi="Times New Roman" w:cs="Times New Roman"/>
          <w:b/>
          <w:bCs/>
          <w:lang w:val="en-GB"/>
        </w:rPr>
      </w:pPr>
      <w:proofErr w:type="spellStart"/>
      <w:r w:rsidRPr="003E1BA8">
        <w:rPr>
          <w:rFonts w:ascii="Times New Roman" w:hAnsi="Times New Roman" w:cs="Times New Roman"/>
          <w:b/>
          <w:bCs/>
          <w:lang w:val="en-GB"/>
        </w:rPr>
        <w:t>Vlerësimi</w:t>
      </w:r>
      <w:proofErr w:type="spellEnd"/>
      <w:r w:rsidRPr="003E1BA8">
        <w:rPr>
          <w:rFonts w:ascii="Times New Roman" w:hAnsi="Times New Roman" w:cs="Times New Roman"/>
          <w:b/>
          <w:bCs/>
          <w:lang w:val="en-GB"/>
        </w:rPr>
        <w:t xml:space="preserve"> </w:t>
      </w:r>
      <w:proofErr w:type="spellStart"/>
      <w:r w:rsidRPr="003E1BA8">
        <w:rPr>
          <w:rFonts w:ascii="Times New Roman" w:hAnsi="Times New Roman" w:cs="Times New Roman"/>
          <w:b/>
          <w:bCs/>
          <w:lang w:val="en-GB"/>
        </w:rPr>
        <w:t>i</w:t>
      </w:r>
      <w:proofErr w:type="spellEnd"/>
      <w:r w:rsidRPr="003E1BA8">
        <w:rPr>
          <w:rFonts w:ascii="Times New Roman" w:hAnsi="Times New Roman" w:cs="Times New Roman"/>
          <w:b/>
          <w:bCs/>
          <w:lang w:val="en-GB"/>
        </w:rPr>
        <w:t xml:space="preserve"> </w:t>
      </w:r>
      <w:proofErr w:type="spellStart"/>
      <w:r w:rsidR="00371627">
        <w:rPr>
          <w:rFonts w:ascii="Times New Roman" w:hAnsi="Times New Roman" w:cs="Times New Roman"/>
          <w:b/>
          <w:bCs/>
          <w:lang w:val="en-GB"/>
        </w:rPr>
        <w:t>trajnimit</w:t>
      </w:r>
      <w:proofErr w:type="spellEnd"/>
      <w:r w:rsidRPr="003E1BA8">
        <w:rPr>
          <w:rFonts w:ascii="Times New Roman" w:hAnsi="Times New Roman" w:cs="Times New Roman"/>
          <w:b/>
          <w:bCs/>
          <w:lang w:val="en-GB"/>
        </w:rPr>
        <w:t xml:space="preserve"> pilot</w:t>
      </w:r>
    </w:p>
    <w:p w14:paraId="690E0110" w14:textId="77777777" w:rsidR="00A478F5" w:rsidRDefault="00A478F5" w:rsidP="00A478F5">
      <w:pPr>
        <w:jc w:val="both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Adresat e emailit të pjesëmarrësve u janë dërguar koordinatorëve të projektit për një vlerësim individual. Vlerësimi i mëposhtëm bazohet në pyetësorin EÇUG të shpërndarë për të gjithë pjesëmarrësit. U mblodhën 36 përgjigje nga 42 pjesëmarrës.</w:t>
      </w:r>
    </w:p>
    <w:p w14:paraId="594BC3D6" w14:textId="77777777" w:rsidR="00A478F5" w:rsidRDefault="00A478F5" w:rsidP="00A478F5">
      <w:pPr>
        <w:jc w:val="both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 xml:space="preserve">Sondazhi përmbante tre seksione. Seksioni i parë mblodhi informacionin e përgjithshëm të nevojshëm për të vërtetuar 10 përgjigjet e mëposhtme të seksionit të dytë, ku pjesëmarrësit dhanë vlerësimin e tyre për aspekte të ndryshme të programit të trajnimit. Pjesëmarrësve iu kërkua të vlerësonin aktivitetet nga 1 në 5, ku 5 ishte vlerësimi maksimal. Sipas reagimeve, objektivat e trajnimit janë përmbushur në nivel të kënaqshëm, me një </w:t>
      </w:r>
      <w:r w:rsidRPr="00634EBD">
        <w:rPr>
          <w:rFonts w:ascii="Times New Roman" w:hAnsi="Times New Roman" w:cs="Times New Roman"/>
          <w:b/>
          <w:bCs/>
          <w:lang w:val="en-GB"/>
        </w:rPr>
        <w:t xml:space="preserve">renditje mesatare prej 4.97 </w:t>
      </w:r>
      <w:r>
        <w:rPr>
          <w:rFonts w:ascii="Times New Roman" w:hAnsi="Times New Roman" w:cs="Times New Roman"/>
          <w:lang w:val="en-GB"/>
        </w:rPr>
        <w:t>.</w:t>
      </w:r>
    </w:p>
    <w:p w14:paraId="4AA4E0B4" w14:textId="77777777" w:rsidR="00A478F5" w:rsidRDefault="00A478F5" w:rsidP="00A478F5">
      <w:pPr>
        <w:jc w:val="both"/>
        <w:rPr>
          <w:rFonts w:ascii="Times New Roman" w:hAnsi="Times New Roman" w:cs="Times New Roman"/>
          <w:lang w:val="en-GB"/>
        </w:rPr>
      </w:pPr>
    </w:p>
    <w:p w14:paraId="324D2BD0" w14:textId="7159655F" w:rsidR="00A478F5" w:rsidRPr="00846C7A" w:rsidRDefault="00371627" w:rsidP="00A478F5">
      <w:pPr>
        <w:shd w:val="clear" w:color="auto" w:fill="FFFFFF"/>
        <w:rPr>
          <w:rFonts w:ascii="Times New Roman" w:eastAsia="Times New Roman" w:hAnsi="Times New Roman" w:cs="Times New Roman"/>
          <w:b/>
          <w:bCs/>
          <w:lang w:eastAsia="en-US"/>
        </w:rPr>
      </w:pPr>
      <w:r>
        <w:rPr>
          <w:rFonts w:ascii="Times New Roman" w:eastAsia="Times New Roman" w:hAnsi="Times New Roman" w:cs="Times New Roman"/>
          <w:b/>
          <w:bCs/>
          <w:lang w:eastAsia="en-US"/>
        </w:rPr>
        <w:t>K</w:t>
      </w:r>
      <w:r w:rsidR="00A478F5" w:rsidRPr="00647ACF">
        <w:rPr>
          <w:rFonts w:ascii="Times New Roman" w:eastAsia="Times New Roman" w:hAnsi="Times New Roman" w:cs="Times New Roman"/>
          <w:b/>
          <w:bCs/>
          <w:lang w:eastAsia="en-US"/>
        </w:rPr>
        <w:t>onkluzione</w:t>
      </w:r>
    </w:p>
    <w:p w14:paraId="58D34FAD" w14:textId="0D92D42B" w:rsidR="00A478F5" w:rsidRPr="00371627" w:rsidRDefault="00A478F5" w:rsidP="00371627">
      <w:pPr>
        <w:jc w:val="both"/>
        <w:rPr>
          <w:rFonts w:ascii="Times New Roman" w:hAnsi="Times New Roman" w:cs="Times New Roman"/>
          <w:lang w:val="en-GB"/>
        </w:rPr>
      </w:pPr>
      <w:r w:rsidRPr="00846C7A">
        <w:rPr>
          <w:rFonts w:ascii="Times New Roman" w:hAnsi="Times New Roman" w:cs="Times New Roman"/>
          <w:lang w:val="en-GB"/>
        </w:rPr>
        <w:t xml:space="preserve">Ekipi i EÇUG, pasi analizoi me kujdes të gjitha aspektet e zbatimit të trajnimit pilot, doli me </w:t>
      </w:r>
      <w:proofErr w:type="spellStart"/>
      <w:r w:rsidRPr="00846C7A">
        <w:rPr>
          <w:rFonts w:ascii="Times New Roman" w:hAnsi="Times New Roman" w:cs="Times New Roman"/>
          <w:lang w:val="en-GB"/>
        </w:rPr>
        <w:t>analizën</w:t>
      </w:r>
      <w:proofErr w:type="spellEnd"/>
      <w:r w:rsidRPr="00846C7A">
        <w:rPr>
          <w:rFonts w:ascii="Times New Roman" w:hAnsi="Times New Roman" w:cs="Times New Roman"/>
          <w:lang w:val="en-GB"/>
        </w:rPr>
        <w:t xml:space="preserve"> e </w:t>
      </w:r>
      <w:proofErr w:type="spellStart"/>
      <w:r w:rsidRPr="00846C7A">
        <w:rPr>
          <w:rFonts w:ascii="Times New Roman" w:hAnsi="Times New Roman" w:cs="Times New Roman"/>
          <w:lang w:val="en-GB"/>
        </w:rPr>
        <w:t>mëposhtme</w:t>
      </w:r>
      <w:proofErr w:type="spellEnd"/>
      <w:r w:rsidRPr="00846C7A">
        <w:rPr>
          <w:rFonts w:ascii="Times New Roman" w:hAnsi="Times New Roman" w:cs="Times New Roman"/>
          <w:lang w:val="en-GB"/>
        </w:rPr>
        <w:t xml:space="preserve"> SWOT:</w:t>
      </w:r>
    </w:p>
    <w:p w14:paraId="3DA49556" w14:textId="77777777" w:rsidR="00A478F5" w:rsidRPr="00371627" w:rsidRDefault="00A478F5" w:rsidP="00A478F5">
      <w:pPr>
        <w:pStyle w:val="Heading2"/>
        <w:ind w:left="720"/>
        <w:rPr>
          <w:rFonts w:ascii="Times New Roman" w:hAnsi="Times New Roman" w:cs="Times New Roman"/>
          <w:b/>
          <w:bCs/>
          <w:sz w:val="22"/>
          <w:szCs w:val="22"/>
        </w:rPr>
      </w:pPr>
      <w:r w:rsidRPr="00371627">
        <w:rPr>
          <w:rFonts w:ascii="Times New Roman" w:hAnsi="Times New Roman" w:cs="Times New Roman"/>
          <w:b/>
          <w:bCs/>
          <w:sz w:val="22"/>
          <w:szCs w:val="22"/>
        </w:rPr>
        <w:t>Analiza Swot</w:t>
      </w:r>
    </w:p>
    <w:p w14:paraId="6E01D6E3" w14:textId="77777777" w:rsidR="00A478F5" w:rsidRPr="00AF296A" w:rsidRDefault="00A478F5" w:rsidP="00A478F5">
      <w:pPr>
        <w:rPr>
          <w:sz w:val="4"/>
          <w:szCs w:val="2"/>
          <w:lang w:val="en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244"/>
        <w:gridCol w:w="4244"/>
      </w:tblGrid>
      <w:tr w:rsidR="00A478F5" w:rsidRPr="00846C7A" w14:paraId="3C6DA649" w14:textId="77777777" w:rsidTr="00521FF0">
        <w:tc>
          <w:tcPr>
            <w:tcW w:w="4244" w:type="dxa"/>
            <w:shd w:val="clear" w:color="auto" w:fill="ACB9CA" w:themeFill="text2" w:themeFillTint="66"/>
          </w:tcPr>
          <w:p w14:paraId="579DA9B7" w14:textId="77777777" w:rsidR="00A478F5" w:rsidRPr="00846C7A" w:rsidRDefault="00A478F5" w:rsidP="00521FF0">
            <w:pPr>
              <w:spacing w:afterLines="120" w:after="288"/>
              <w:rPr>
                <w:rFonts w:ascii="Times New Roman" w:eastAsia="Times New Roman" w:hAnsi="Times New Roman" w:cs="Times New Roman"/>
                <w:lang w:val="en-GB"/>
              </w:rPr>
            </w:pPr>
            <w:r w:rsidRPr="00846C7A">
              <w:rPr>
                <w:rFonts w:ascii="Times New Roman" w:eastAsia="Times New Roman" w:hAnsi="Times New Roman" w:cs="Times New Roman"/>
                <w:lang w:val="en-GB"/>
              </w:rPr>
              <w:t>Pikat e forta</w:t>
            </w:r>
          </w:p>
        </w:tc>
        <w:tc>
          <w:tcPr>
            <w:tcW w:w="4244" w:type="dxa"/>
            <w:shd w:val="clear" w:color="auto" w:fill="D5DCE4" w:themeFill="text2" w:themeFillTint="33"/>
          </w:tcPr>
          <w:p w14:paraId="5684B702" w14:textId="77777777" w:rsidR="00A478F5" w:rsidRPr="00846C7A" w:rsidRDefault="00A478F5" w:rsidP="00521FF0">
            <w:pPr>
              <w:spacing w:afterLines="120" w:after="288"/>
              <w:rPr>
                <w:rFonts w:ascii="Times New Roman" w:eastAsia="Times New Roman" w:hAnsi="Times New Roman" w:cs="Times New Roman"/>
                <w:lang w:val="en-GB"/>
              </w:rPr>
            </w:pPr>
            <w:r w:rsidRPr="00846C7A">
              <w:rPr>
                <w:rFonts w:ascii="Times New Roman" w:eastAsia="Times New Roman" w:hAnsi="Times New Roman" w:cs="Times New Roman"/>
                <w:lang w:val="en-GB"/>
              </w:rPr>
              <w:t>Dobësitë</w:t>
            </w:r>
          </w:p>
        </w:tc>
      </w:tr>
      <w:tr w:rsidR="00A478F5" w:rsidRPr="00846C7A" w14:paraId="4149A81C" w14:textId="77777777" w:rsidTr="00521FF0">
        <w:tc>
          <w:tcPr>
            <w:tcW w:w="4244" w:type="dxa"/>
          </w:tcPr>
          <w:p w14:paraId="55912133" w14:textId="77777777" w:rsidR="00A478F5" w:rsidRPr="00846C7A" w:rsidRDefault="00A478F5" w:rsidP="00A478F5">
            <w:pPr>
              <w:pStyle w:val="ListParagraph"/>
              <w:numPr>
                <w:ilvl w:val="1"/>
                <w:numId w:val="6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Lines="120" w:after="288"/>
              <w:ind w:left="342"/>
              <w:contextualSpacing/>
              <w:jc w:val="both"/>
              <w:rPr>
                <w:rFonts w:ascii="Times New Roman" w:hAnsi="Times New Roman" w:cs="Times New Roman"/>
                <w:lang w:val="en-GB"/>
              </w:rPr>
            </w:pPr>
            <w:r w:rsidRPr="00846C7A">
              <w:rPr>
                <w:rFonts w:ascii="Times New Roman" w:hAnsi="Times New Roman" w:cs="Times New Roman"/>
                <w:lang w:val="en-GB"/>
              </w:rPr>
              <w:t>Ekipi shumë i përkushtuar i projektit.</w:t>
            </w:r>
          </w:p>
          <w:p w14:paraId="3BB383D5" w14:textId="77777777" w:rsidR="00A478F5" w:rsidRPr="00846C7A" w:rsidRDefault="00A478F5" w:rsidP="00A478F5">
            <w:pPr>
              <w:pStyle w:val="ListParagraph"/>
              <w:numPr>
                <w:ilvl w:val="1"/>
                <w:numId w:val="6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Lines="120" w:after="288"/>
              <w:ind w:left="342"/>
              <w:contextualSpacing/>
              <w:rPr>
                <w:rFonts w:ascii="Times New Roman" w:hAnsi="Times New Roman" w:cs="Times New Roman"/>
                <w:lang w:val="en-GB"/>
              </w:rPr>
            </w:pPr>
            <w:r w:rsidRPr="00846C7A">
              <w:rPr>
                <w:rFonts w:ascii="Times New Roman" w:hAnsi="Times New Roman" w:cs="Times New Roman"/>
                <w:lang w:val="en-GB"/>
              </w:rPr>
              <w:t xml:space="preserve">Trajnerët tashmë janë trajnuar në përvojat e mëparshme të </w:t>
            </w:r>
            <w:proofErr w:type="spellStart"/>
            <w:r w:rsidRPr="00846C7A">
              <w:rPr>
                <w:rFonts w:ascii="Times New Roman" w:hAnsi="Times New Roman" w:cs="Times New Roman"/>
                <w:lang w:val="en-GB"/>
              </w:rPr>
              <w:t>trajnimit</w:t>
            </w:r>
            <w:proofErr w:type="spellEnd"/>
            <w:r w:rsidRPr="00846C7A">
              <w:rPr>
                <w:rFonts w:ascii="Times New Roman" w:hAnsi="Times New Roman" w:cs="Times New Roman"/>
                <w:lang w:val="en-GB"/>
              </w:rPr>
              <w:t xml:space="preserve"> </w:t>
            </w:r>
            <w:proofErr w:type="spellStart"/>
            <w:r w:rsidRPr="00846C7A">
              <w:rPr>
                <w:rFonts w:ascii="Times New Roman" w:hAnsi="Times New Roman" w:cs="Times New Roman"/>
                <w:lang w:val="en-GB"/>
              </w:rPr>
              <w:t>në</w:t>
            </w:r>
            <w:proofErr w:type="spellEnd"/>
            <w:r w:rsidRPr="00846C7A">
              <w:rPr>
                <w:rFonts w:ascii="Times New Roman" w:hAnsi="Times New Roman" w:cs="Times New Roman"/>
                <w:lang w:val="en-GB"/>
              </w:rPr>
              <w:t xml:space="preserve"> </w:t>
            </w:r>
            <w:proofErr w:type="spellStart"/>
            <w:r w:rsidRPr="00846C7A">
              <w:rPr>
                <w:rFonts w:ascii="Times New Roman" w:hAnsi="Times New Roman" w:cs="Times New Roman"/>
                <w:lang w:val="en-GB"/>
              </w:rPr>
              <w:t>Projektin</w:t>
            </w:r>
            <w:proofErr w:type="spellEnd"/>
            <w:r w:rsidRPr="00846C7A">
              <w:rPr>
                <w:rFonts w:ascii="Times New Roman" w:hAnsi="Times New Roman" w:cs="Times New Roman"/>
                <w:lang w:val="en-GB"/>
              </w:rPr>
              <w:t xml:space="preserve"> </w:t>
            </w:r>
            <w:proofErr w:type="spellStart"/>
            <w:r w:rsidRPr="00846C7A">
              <w:rPr>
                <w:rFonts w:ascii="Times New Roman" w:hAnsi="Times New Roman" w:cs="Times New Roman"/>
                <w:lang w:val="en-GB"/>
              </w:rPr>
              <w:t>Entral</w:t>
            </w:r>
            <w:proofErr w:type="spellEnd"/>
            <w:r w:rsidRPr="00846C7A">
              <w:rPr>
                <w:rFonts w:ascii="Times New Roman" w:hAnsi="Times New Roman" w:cs="Times New Roman"/>
                <w:lang w:val="en-GB"/>
              </w:rPr>
              <w:t xml:space="preserve"> (UTU, TUD)</w:t>
            </w:r>
          </w:p>
          <w:p w14:paraId="70D56834" w14:textId="77777777" w:rsidR="00A478F5" w:rsidRPr="00846C7A" w:rsidRDefault="00A478F5" w:rsidP="00A478F5">
            <w:pPr>
              <w:pStyle w:val="ListParagraph"/>
              <w:numPr>
                <w:ilvl w:val="1"/>
                <w:numId w:val="6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Lines="120" w:after="288"/>
              <w:ind w:left="342"/>
              <w:contextualSpacing/>
              <w:rPr>
                <w:rFonts w:ascii="Times New Roman" w:hAnsi="Times New Roman" w:cs="Times New Roman"/>
                <w:lang w:val="en-GB"/>
              </w:rPr>
            </w:pPr>
            <w:r w:rsidRPr="00846C7A">
              <w:rPr>
                <w:rFonts w:ascii="Times New Roman" w:hAnsi="Times New Roman" w:cs="Times New Roman"/>
                <w:lang w:val="en-GB"/>
              </w:rPr>
              <w:t xml:space="preserve">Moduli i trajnimit i përpunuar mirë si rezultat i disa diskutimeve dhe modifikimeve përpara se të zbatohet. Moduli aktual pasqyron të gjitha sugjerimet e partnerëve evropianë </w:t>
            </w:r>
            <w:proofErr w:type="spellStart"/>
            <w:r w:rsidRPr="00846C7A">
              <w:rPr>
                <w:rFonts w:ascii="Times New Roman" w:hAnsi="Times New Roman" w:cs="Times New Roman"/>
                <w:lang w:val="en-GB"/>
              </w:rPr>
              <w:t>dhe</w:t>
            </w:r>
            <w:proofErr w:type="spellEnd"/>
            <w:r w:rsidRPr="00846C7A">
              <w:rPr>
                <w:rFonts w:ascii="Times New Roman" w:hAnsi="Times New Roman" w:cs="Times New Roman"/>
                <w:lang w:val="en-GB"/>
              </w:rPr>
              <w:t xml:space="preserve"> </w:t>
            </w:r>
            <w:proofErr w:type="spellStart"/>
            <w:r w:rsidRPr="00846C7A">
              <w:rPr>
                <w:rFonts w:ascii="Times New Roman" w:hAnsi="Times New Roman" w:cs="Times New Roman"/>
                <w:lang w:val="en-GB"/>
              </w:rPr>
              <w:t>shqiptarë</w:t>
            </w:r>
            <w:proofErr w:type="spellEnd"/>
            <w:r w:rsidRPr="00846C7A">
              <w:rPr>
                <w:rFonts w:ascii="Times New Roman" w:hAnsi="Times New Roman" w:cs="Times New Roman"/>
                <w:lang w:val="en-GB"/>
              </w:rPr>
              <w:t xml:space="preserve"> </w:t>
            </w:r>
            <w:proofErr w:type="spellStart"/>
            <w:r w:rsidRPr="00846C7A">
              <w:rPr>
                <w:rFonts w:ascii="Times New Roman" w:hAnsi="Times New Roman" w:cs="Times New Roman"/>
                <w:lang w:val="en-GB"/>
              </w:rPr>
              <w:t>të</w:t>
            </w:r>
            <w:proofErr w:type="spellEnd"/>
            <w:r w:rsidRPr="00846C7A">
              <w:rPr>
                <w:rFonts w:ascii="Times New Roman" w:hAnsi="Times New Roman" w:cs="Times New Roman"/>
                <w:lang w:val="en-GB"/>
              </w:rPr>
              <w:t xml:space="preserve"> </w:t>
            </w:r>
            <w:proofErr w:type="spellStart"/>
            <w:r w:rsidRPr="00846C7A">
              <w:rPr>
                <w:rFonts w:ascii="Times New Roman" w:hAnsi="Times New Roman" w:cs="Times New Roman"/>
                <w:lang w:val="en-GB"/>
              </w:rPr>
              <w:t>EntrAL</w:t>
            </w:r>
            <w:proofErr w:type="spellEnd"/>
            <w:r w:rsidRPr="00846C7A">
              <w:rPr>
                <w:rFonts w:ascii="Times New Roman" w:hAnsi="Times New Roman" w:cs="Times New Roman"/>
                <w:lang w:val="en-GB"/>
              </w:rPr>
              <w:t xml:space="preserve"> .</w:t>
            </w:r>
          </w:p>
          <w:p w14:paraId="460B8D53" w14:textId="77777777" w:rsidR="00A478F5" w:rsidRPr="00846C7A" w:rsidRDefault="00A478F5" w:rsidP="00A478F5">
            <w:pPr>
              <w:pStyle w:val="ListParagraph"/>
              <w:numPr>
                <w:ilvl w:val="1"/>
                <w:numId w:val="6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Lines="120" w:after="288"/>
              <w:ind w:left="342"/>
              <w:contextualSpacing/>
              <w:rPr>
                <w:rFonts w:ascii="Times New Roman" w:hAnsi="Times New Roman" w:cs="Times New Roman"/>
                <w:lang w:val="en-GB"/>
              </w:rPr>
            </w:pPr>
            <w:r w:rsidRPr="00846C7A">
              <w:rPr>
                <w:rFonts w:ascii="Times New Roman" w:hAnsi="Times New Roman" w:cs="Times New Roman"/>
                <w:lang w:val="en-GB"/>
              </w:rPr>
              <w:t>Mbështetje totale nga autoritetet universitare</w:t>
            </w:r>
          </w:p>
          <w:p w14:paraId="44397B80" w14:textId="77777777" w:rsidR="00A478F5" w:rsidRPr="00846C7A" w:rsidRDefault="00A478F5" w:rsidP="00A478F5">
            <w:pPr>
              <w:pStyle w:val="ListParagraph"/>
              <w:numPr>
                <w:ilvl w:val="1"/>
                <w:numId w:val="6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Lines="120" w:after="288"/>
              <w:ind w:left="342"/>
              <w:contextualSpacing/>
              <w:rPr>
                <w:rFonts w:ascii="Times New Roman" w:hAnsi="Times New Roman" w:cs="Times New Roman"/>
                <w:lang w:val="en-GB"/>
              </w:rPr>
            </w:pPr>
            <w:r w:rsidRPr="00846C7A">
              <w:rPr>
                <w:rFonts w:ascii="Times New Roman" w:hAnsi="Times New Roman" w:cs="Times New Roman"/>
                <w:lang w:val="en-GB"/>
              </w:rPr>
              <w:t>Përfshirja e industrisë në trajnim</w:t>
            </w:r>
          </w:p>
          <w:p w14:paraId="6C43A8E0" w14:textId="77777777" w:rsidR="00A478F5" w:rsidRPr="00846C7A" w:rsidRDefault="00A478F5" w:rsidP="00A478F5">
            <w:pPr>
              <w:pStyle w:val="ListParagraph"/>
              <w:numPr>
                <w:ilvl w:val="1"/>
                <w:numId w:val="6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Lines="120" w:after="288"/>
              <w:ind w:left="342"/>
              <w:contextualSpacing/>
              <w:rPr>
                <w:rFonts w:ascii="Times New Roman" w:hAnsi="Times New Roman" w:cs="Times New Roman"/>
                <w:lang w:val="en-GB"/>
              </w:rPr>
            </w:pPr>
            <w:r w:rsidRPr="00846C7A">
              <w:rPr>
                <w:rFonts w:ascii="Times New Roman" w:hAnsi="Times New Roman" w:cs="Times New Roman"/>
                <w:lang w:val="en-GB"/>
              </w:rPr>
              <w:t xml:space="preserve">Mjetet dhe pajisjet </w:t>
            </w:r>
            <w:proofErr w:type="spellStart"/>
            <w:r w:rsidRPr="00846C7A">
              <w:rPr>
                <w:rFonts w:ascii="Times New Roman" w:hAnsi="Times New Roman" w:cs="Times New Roman"/>
                <w:lang w:val="en-GB"/>
              </w:rPr>
              <w:t>mbështetëse</w:t>
            </w:r>
            <w:proofErr w:type="spellEnd"/>
            <w:r w:rsidRPr="00846C7A">
              <w:rPr>
                <w:rFonts w:ascii="Times New Roman" w:hAnsi="Times New Roman" w:cs="Times New Roman"/>
                <w:lang w:val="en-GB"/>
              </w:rPr>
              <w:t xml:space="preserve"> </w:t>
            </w:r>
            <w:proofErr w:type="spellStart"/>
            <w:r w:rsidRPr="00846C7A">
              <w:rPr>
                <w:rFonts w:ascii="Times New Roman" w:hAnsi="Times New Roman" w:cs="Times New Roman"/>
                <w:lang w:val="en-GB"/>
              </w:rPr>
              <w:t>teknologjike</w:t>
            </w:r>
            <w:proofErr w:type="spellEnd"/>
            <w:r w:rsidRPr="00846C7A">
              <w:rPr>
                <w:rFonts w:ascii="Times New Roman" w:hAnsi="Times New Roman" w:cs="Times New Roman"/>
                <w:lang w:val="en-GB"/>
              </w:rPr>
              <w:t xml:space="preserve"> </w:t>
            </w:r>
            <w:proofErr w:type="spellStart"/>
            <w:r w:rsidRPr="00846C7A">
              <w:rPr>
                <w:rFonts w:ascii="Times New Roman" w:hAnsi="Times New Roman" w:cs="Times New Roman"/>
                <w:lang w:val="en-GB"/>
              </w:rPr>
              <w:t>nga</w:t>
            </w:r>
            <w:proofErr w:type="spellEnd"/>
            <w:r w:rsidRPr="00846C7A">
              <w:rPr>
                <w:rFonts w:ascii="Times New Roman" w:hAnsi="Times New Roman" w:cs="Times New Roman"/>
                <w:lang w:val="en-GB"/>
              </w:rPr>
              <w:t xml:space="preserve"> </w:t>
            </w:r>
            <w:proofErr w:type="spellStart"/>
            <w:r w:rsidRPr="00846C7A">
              <w:rPr>
                <w:rFonts w:ascii="Times New Roman" w:hAnsi="Times New Roman" w:cs="Times New Roman"/>
                <w:lang w:val="en-GB"/>
              </w:rPr>
              <w:t>EntrAL</w:t>
            </w:r>
            <w:proofErr w:type="spellEnd"/>
            <w:r w:rsidRPr="00846C7A">
              <w:rPr>
                <w:rFonts w:ascii="Times New Roman" w:hAnsi="Times New Roman" w:cs="Times New Roman"/>
                <w:lang w:val="en-GB"/>
              </w:rPr>
              <w:t xml:space="preserve"> </w:t>
            </w:r>
            <w:proofErr w:type="spellStart"/>
            <w:r w:rsidRPr="00846C7A">
              <w:rPr>
                <w:rFonts w:ascii="Times New Roman" w:hAnsi="Times New Roman" w:cs="Times New Roman"/>
                <w:lang w:val="en-GB"/>
              </w:rPr>
              <w:t>dhe</w:t>
            </w:r>
            <w:proofErr w:type="spellEnd"/>
            <w:r w:rsidRPr="00846C7A">
              <w:rPr>
                <w:rFonts w:ascii="Times New Roman" w:hAnsi="Times New Roman" w:cs="Times New Roman"/>
                <w:lang w:val="en-GB"/>
              </w:rPr>
              <w:t xml:space="preserve"> </w:t>
            </w:r>
            <w:proofErr w:type="spellStart"/>
            <w:r w:rsidRPr="00846C7A">
              <w:rPr>
                <w:rFonts w:ascii="Times New Roman" w:hAnsi="Times New Roman" w:cs="Times New Roman"/>
                <w:lang w:val="en-GB"/>
              </w:rPr>
              <w:t>projektet</w:t>
            </w:r>
            <w:proofErr w:type="spellEnd"/>
            <w:r w:rsidRPr="00846C7A">
              <w:rPr>
                <w:rFonts w:ascii="Times New Roman" w:hAnsi="Times New Roman" w:cs="Times New Roman"/>
                <w:lang w:val="en-GB"/>
              </w:rPr>
              <w:t xml:space="preserve"> e </w:t>
            </w:r>
            <w:proofErr w:type="spellStart"/>
            <w:r w:rsidRPr="00846C7A">
              <w:rPr>
                <w:rFonts w:ascii="Times New Roman" w:hAnsi="Times New Roman" w:cs="Times New Roman"/>
                <w:lang w:val="en-GB"/>
              </w:rPr>
              <w:t>mëparshme</w:t>
            </w:r>
            <w:proofErr w:type="spellEnd"/>
            <w:r w:rsidRPr="00846C7A">
              <w:rPr>
                <w:rFonts w:ascii="Times New Roman" w:hAnsi="Times New Roman" w:cs="Times New Roman"/>
                <w:lang w:val="en-GB"/>
              </w:rPr>
              <w:t>.</w:t>
            </w:r>
          </w:p>
          <w:p w14:paraId="7AB28F3C" w14:textId="77777777" w:rsidR="00A478F5" w:rsidRPr="00846C7A" w:rsidRDefault="00A478F5" w:rsidP="00A478F5">
            <w:pPr>
              <w:pStyle w:val="ListParagraph"/>
              <w:numPr>
                <w:ilvl w:val="1"/>
                <w:numId w:val="6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Lines="120" w:after="288"/>
              <w:ind w:left="342"/>
              <w:contextualSpacing/>
              <w:jc w:val="both"/>
              <w:rPr>
                <w:rFonts w:ascii="Times New Roman" w:hAnsi="Times New Roman" w:cs="Times New Roman"/>
                <w:lang w:val="en-GB"/>
              </w:rPr>
            </w:pPr>
            <w:r w:rsidRPr="00846C7A">
              <w:rPr>
                <w:rFonts w:ascii="Times New Roman" w:hAnsi="Times New Roman" w:cs="Times New Roman"/>
                <w:lang w:val="en-GB"/>
              </w:rPr>
              <w:lastRenderedPageBreak/>
              <w:t>Ambjente të rehatshme dhe të përshtatshme trajnimi.</w:t>
            </w:r>
          </w:p>
        </w:tc>
        <w:tc>
          <w:tcPr>
            <w:tcW w:w="4244" w:type="dxa"/>
          </w:tcPr>
          <w:p w14:paraId="2F2DE65C" w14:textId="77777777" w:rsidR="00A478F5" w:rsidRPr="00846C7A" w:rsidRDefault="00A478F5" w:rsidP="00A478F5">
            <w:pPr>
              <w:pStyle w:val="ListParagraph"/>
              <w:numPr>
                <w:ilvl w:val="0"/>
                <w:numId w:val="3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Lines="120" w:after="288"/>
              <w:ind w:left="324"/>
              <w:contextualSpacing/>
              <w:jc w:val="both"/>
              <w:rPr>
                <w:rFonts w:ascii="Times New Roman" w:hAnsi="Times New Roman" w:cs="Times New Roman"/>
                <w:lang w:val="en-GB"/>
              </w:rPr>
            </w:pPr>
            <w:r w:rsidRPr="00846C7A">
              <w:rPr>
                <w:rFonts w:ascii="Times New Roman" w:hAnsi="Times New Roman" w:cs="Times New Roman"/>
                <w:lang w:val="en-GB"/>
              </w:rPr>
              <w:lastRenderedPageBreak/>
              <w:t>Ndërgjegjësimi i pamjaftueshëm për edukimin mbi sipërmarrjen tek mësuesit e universiteteve.</w:t>
            </w:r>
          </w:p>
          <w:p w14:paraId="0EEB311D" w14:textId="77777777" w:rsidR="00A478F5" w:rsidRPr="00846C7A" w:rsidRDefault="00A478F5" w:rsidP="00A478F5">
            <w:pPr>
              <w:pStyle w:val="ListParagraph"/>
              <w:numPr>
                <w:ilvl w:val="0"/>
                <w:numId w:val="3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Lines="120" w:after="288"/>
              <w:ind w:left="324"/>
              <w:contextualSpacing/>
              <w:jc w:val="both"/>
              <w:rPr>
                <w:rFonts w:ascii="Times New Roman" w:hAnsi="Times New Roman" w:cs="Times New Roman"/>
                <w:lang w:val="en-GB"/>
              </w:rPr>
            </w:pPr>
            <w:r w:rsidRPr="00846C7A">
              <w:rPr>
                <w:rFonts w:ascii="Times New Roman" w:hAnsi="Times New Roman" w:cs="Times New Roman"/>
                <w:lang w:val="en-GB"/>
              </w:rPr>
              <w:t>Vështirësi në angazhimin e më shumë folësve të jashtëm në procesin e trajnimit (i kushtueshëm dhe kërkon kohë).</w:t>
            </w:r>
          </w:p>
          <w:p w14:paraId="6FC7E945" w14:textId="77777777" w:rsidR="00A478F5" w:rsidRPr="00846C7A" w:rsidRDefault="00A478F5" w:rsidP="00A478F5">
            <w:pPr>
              <w:pStyle w:val="ListParagraph"/>
              <w:numPr>
                <w:ilvl w:val="0"/>
                <w:numId w:val="3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Lines="120" w:after="288"/>
              <w:ind w:left="324"/>
              <w:contextualSpacing/>
              <w:jc w:val="both"/>
              <w:rPr>
                <w:rFonts w:ascii="Times New Roman" w:hAnsi="Times New Roman" w:cs="Times New Roman"/>
                <w:lang w:val="en-GB"/>
              </w:rPr>
            </w:pPr>
            <w:r w:rsidRPr="00846C7A">
              <w:rPr>
                <w:rFonts w:ascii="Times New Roman" w:hAnsi="Times New Roman" w:cs="Times New Roman"/>
                <w:lang w:val="en-GB"/>
              </w:rPr>
              <w:t>Mund të kërkojë kohë të konsiderueshme për të parë rezultatet.</w:t>
            </w:r>
          </w:p>
          <w:p w14:paraId="634CDDB2" w14:textId="77777777" w:rsidR="00A478F5" w:rsidRPr="00846C7A" w:rsidRDefault="00A478F5" w:rsidP="00A478F5">
            <w:pPr>
              <w:pStyle w:val="ListParagraph"/>
              <w:numPr>
                <w:ilvl w:val="0"/>
                <w:numId w:val="3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Lines="120" w:after="288"/>
              <w:ind w:left="324"/>
              <w:contextualSpacing/>
              <w:jc w:val="both"/>
              <w:rPr>
                <w:rFonts w:ascii="Times New Roman" w:hAnsi="Times New Roman" w:cs="Times New Roman"/>
                <w:lang w:val="en-GB"/>
              </w:rPr>
            </w:pPr>
            <w:r w:rsidRPr="00846C7A">
              <w:rPr>
                <w:rFonts w:ascii="Times New Roman" w:hAnsi="Times New Roman" w:cs="Times New Roman"/>
                <w:lang w:val="en-GB"/>
              </w:rPr>
              <w:t>Pak nga të trajnuarit e patën të vështirë të ruanin të njëjtin nivel angazhimi dhe entuziazmi.</w:t>
            </w:r>
          </w:p>
          <w:p w14:paraId="16E1E995" w14:textId="77777777" w:rsidR="00A478F5" w:rsidRPr="00846C7A" w:rsidRDefault="00A478F5" w:rsidP="00521FF0">
            <w:pPr>
              <w:pStyle w:val="ListParagraph"/>
              <w:spacing w:afterLines="120" w:after="288"/>
              <w:rPr>
                <w:rFonts w:ascii="Times New Roman" w:hAnsi="Times New Roman" w:cs="Times New Roman"/>
                <w:lang w:val="en-GB"/>
              </w:rPr>
            </w:pPr>
          </w:p>
          <w:p w14:paraId="73CAAC87" w14:textId="77777777" w:rsidR="00A478F5" w:rsidRPr="00846C7A" w:rsidRDefault="00A478F5" w:rsidP="00521FF0">
            <w:pPr>
              <w:pStyle w:val="ListParagraph"/>
              <w:spacing w:afterLines="120" w:after="288"/>
              <w:rPr>
                <w:rFonts w:ascii="Times New Roman" w:hAnsi="Times New Roman" w:cs="Times New Roman"/>
                <w:lang w:val="en-GB"/>
              </w:rPr>
            </w:pPr>
          </w:p>
        </w:tc>
      </w:tr>
      <w:tr w:rsidR="00A478F5" w:rsidRPr="00846C7A" w14:paraId="04C328C4" w14:textId="77777777" w:rsidTr="00521FF0">
        <w:tc>
          <w:tcPr>
            <w:tcW w:w="4244" w:type="dxa"/>
            <w:shd w:val="clear" w:color="auto" w:fill="92D050"/>
          </w:tcPr>
          <w:p w14:paraId="41C317C2" w14:textId="77777777" w:rsidR="00A478F5" w:rsidRPr="00846C7A" w:rsidRDefault="00A478F5" w:rsidP="00521FF0">
            <w:pPr>
              <w:spacing w:afterLines="120" w:after="288"/>
              <w:rPr>
                <w:rFonts w:ascii="Times New Roman" w:eastAsia="Times New Roman" w:hAnsi="Times New Roman" w:cs="Times New Roman"/>
                <w:lang w:val="en-GB"/>
              </w:rPr>
            </w:pPr>
            <w:r w:rsidRPr="00846C7A">
              <w:rPr>
                <w:rFonts w:ascii="Times New Roman" w:eastAsia="Times New Roman" w:hAnsi="Times New Roman" w:cs="Times New Roman"/>
                <w:lang w:val="en-GB"/>
              </w:rPr>
              <w:t>Mundësitë</w:t>
            </w:r>
          </w:p>
        </w:tc>
        <w:tc>
          <w:tcPr>
            <w:tcW w:w="4244" w:type="dxa"/>
            <w:shd w:val="clear" w:color="auto" w:fill="FFC000"/>
          </w:tcPr>
          <w:p w14:paraId="7473424B" w14:textId="77777777" w:rsidR="00A478F5" w:rsidRPr="00846C7A" w:rsidRDefault="00A478F5" w:rsidP="00521FF0">
            <w:pPr>
              <w:spacing w:afterLines="120" w:after="288"/>
              <w:rPr>
                <w:rFonts w:ascii="Times New Roman" w:eastAsia="Times New Roman" w:hAnsi="Times New Roman" w:cs="Times New Roman"/>
                <w:lang w:val="en-GB"/>
              </w:rPr>
            </w:pPr>
            <w:r w:rsidRPr="00846C7A">
              <w:rPr>
                <w:rFonts w:ascii="Times New Roman" w:eastAsia="Times New Roman" w:hAnsi="Times New Roman" w:cs="Times New Roman"/>
                <w:lang w:val="en-GB"/>
              </w:rPr>
              <w:t>Kërcënimet</w:t>
            </w:r>
          </w:p>
        </w:tc>
      </w:tr>
      <w:tr w:rsidR="00A478F5" w:rsidRPr="00846C7A" w14:paraId="23A771F0" w14:textId="77777777" w:rsidTr="00521FF0">
        <w:tc>
          <w:tcPr>
            <w:tcW w:w="4244" w:type="dxa"/>
          </w:tcPr>
          <w:p w14:paraId="4DFFA1DF" w14:textId="77777777" w:rsidR="00A478F5" w:rsidRPr="00846C7A" w:rsidRDefault="00A478F5" w:rsidP="00A478F5">
            <w:pPr>
              <w:pStyle w:val="ListParagraph"/>
              <w:numPr>
                <w:ilvl w:val="0"/>
                <w:numId w:val="4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Lines="120" w:after="288"/>
              <w:ind w:left="342"/>
              <w:contextualSpacing/>
              <w:jc w:val="both"/>
              <w:rPr>
                <w:rFonts w:ascii="Times New Roman" w:hAnsi="Times New Roman" w:cs="Times New Roman"/>
                <w:lang w:val="en-GB"/>
              </w:rPr>
            </w:pPr>
            <w:r w:rsidRPr="00846C7A">
              <w:rPr>
                <w:rFonts w:ascii="Times New Roman" w:hAnsi="Times New Roman" w:cs="Times New Roman"/>
                <w:lang w:val="en-GB"/>
              </w:rPr>
              <w:t>Tendenca pozitive për rëndësinë dhe interesin për edukimin sipërmarrës.</w:t>
            </w:r>
          </w:p>
          <w:p w14:paraId="62F1CA77" w14:textId="77777777" w:rsidR="00A478F5" w:rsidRPr="00846C7A" w:rsidRDefault="00A478F5" w:rsidP="00A478F5">
            <w:pPr>
              <w:pStyle w:val="ListParagraph"/>
              <w:numPr>
                <w:ilvl w:val="0"/>
                <w:numId w:val="4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Lines="120" w:after="288"/>
              <w:ind w:left="342"/>
              <w:contextualSpacing/>
              <w:jc w:val="both"/>
              <w:rPr>
                <w:rFonts w:ascii="Times New Roman" w:hAnsi="Times New Roman" w:cs="Times New Roman"/>
                <w:lang w:val="en-GB"/>
              </w:rPr>
            </w:pPr>
            <w:r w:rsidRPr="00846C7A">
              <w:rPr>
                <w:rFonts w:ascii="Times New Roman" w:hAnsi="Times New Roman" w:cs="Times New Roman"/>
                <w:lang w:val="en-GB"/>
              </w:rPr>
              <w:t>Rritja e nevojës për ndërgjegjësim për rëndësinë e edukimit për sipërmarrjen.</w:t>
            </w:r>
          </w:p>
          <w:p w14:paraId="70F12AFE" w14:textId="77777777" w:rsidR="00A478F5" w:rsidRPr="00846C7A" w:rsidRDefault="00A478F5" w:rsidP="00A478F5">
            <w:pPr>
              <w:pStyle w:val="ListParagraph"/>
              <w:numPr>
                <w:ilvl w:val="0"/>
                <w:numId w:val="4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Lines="120" w:after="288"/>
              <w:ind w:left="342"/>
              <w:contextualSpacing/>
              <w:jc w:val="both"/>
              <w:rPr>
                <w:rFonts w:ascii="Times New Roman" w:hAnsi="Times New Roman" w:cs="Times New Roman"/>
                <w:lang w:val="en-GB"/>
              </w:rPr>
            </w:pPr>
            <w:r w:rsidRPr="00846C7A">
              <w:rPr>
                <w:rFonts w:ascii="Times New Roman" w:hAnsi="Times New Roman" w:cs="Times New Roman"/>
                <w:lang w:val="en-GB"/>
              </w:rPr>
              <w:t>Rritja e nevojës për transferueshmëri dhe zbatueshmëri të mendësisë sipërmarrëse.</w:t>
            </w:r>
          </w:p>
        </w:tc>
        <w:tc>
          <w:tcPr>
            <w:tcW w:w="4244" w:type="dxa"/>
          </w:tcPr>
          <w:p w14:paraId="6F0B4476" w14:textId="77777777" w:rsidR="00A478F5" w:rsidRPr="00846C7A" w:rsidRDefault="00A478F5" w:rsidP="00A478F5">
            <w:pPr>
              <w:pStyle w:val="ListParagraph"/>
              <w:numPr>
                <w:ilvl w:val="0"/>
                <w:numId w:val="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Lines="120" w:after="288"/>
              <w:ind w:left="324" w:hanging="180"/>
              <w:contextualSpacing/>
              <w:jc w:val="both"/>
              <w:rPr>
                <w:rFonts w:ascii="Times New Roman" w:hAnsi="Times New Roman" w:cs="Times New Roman"/>
                <w:lang w:val="en-GB"/>
              </w:rPr>
            </w:pPr>
            <w:r w:rsidRPr="00846C7A">
              <w:rPr>
                <w:rFonts w:ascii="Times New Roman" w:hAnsi="Times New Roman" w:cs="Times New Roman"/>
                <w:lang w:val="en-GB"/>
              </w:rPr>
              <w:t>Moduli i trajnimit është jetëshkurtër në krahasim me modulin e mësuesve dhe studentëve parauniversitar, si pasojë e faktit se numri i anëtarëve të stafit akademik është i kufizuar dhe nuk i nënshtrohet ndryshimeve të mëdha.</w:t>
            </w:r>
          </w:p>
          <w:p w14:paraId="1E4E5C2E" w14:textId="77777777" w:rsidR="00A478F5" w:rsidRPr="00846C7A" w:rsidRDefault="00A478F5" w:rsidP="00A478F5">
            <w:pPr>
              <w:pStyle w:val="ListParagraph"/>
              <w:numPr>
                <w:ilvl w:val="0"/>
                <w:numId w:val="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Lines="120" w:after="288"/>
              <w:ind w:left="324" w:hanging="180"/>
              <w:contextualSpacing/>
              <w:jc w:val="both"/>
              <w:rPr>
                <w:rFonts w:ascii="Times New Roman" w:hAnsi="Times New Roman" w:cs="Times New Roman"/>
                <w:lang w:val="en-GB"/>
              </w:rPr>
            </w:pPr>
            <w:r w:rsidRPr="00846C7A">
              <w:rPr>
                <w:rFonts w:ascii="Times New Roman" w:hAnsi="Times New Roman" w:cs="Times New Roman"/>
                <w:lang w:val="en-GB"/>
              </w:rPr>
              <w:t>Mësuesit e universitetit nuk kanë asnjë detyrim zyrtar për të marrë pjesë në këtë trajnim, siç janë mësuesit parauniversitar.</w:t>
            </w:r>
          </w:p>
          <w:p w14:paraId="3F33072F" w14:textId="77777777" w:rsidR="00A478F5" w:rsidRPr="00846C7A" w:rsidRDefault="00A478F5" w:rsidP="00A478F5">
            <w:pPr>
              <w:pStyle w:val="ListParagraph"/>
              <w:numPr>
                <w:ilvl w:val="0"/>
                <w:numId w:val="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Lines="120" w:after="288"/>
              <w:ind w:left="324" w:hanging="180"/>
              <w:contextualSpacing/>
              <w:jc w:val="both"/>
              <w:rPr>
                <w:rFonts w:ascii="Times New Roman" w:hAnsi="Times New Roman" w:cs="Times New Roman"/>
                <w:lang w:val="en-GB"/>
              </w:rPr>
            </w:pPr>
            <w:r w:rsidRPr="00846C7A">
              <w:rPr>
                <w:rFonts w:ascii="Times New Roman" w:hAnsi="Times New Roman" w:cs="Times New Roman"/>
                <w:lang w:val="en-GB"/>
              </w:rPr>
              <w:t>Rreziku i Dunning-Kruger është i lartë në trajnimet e mësuesve universitarë. Ndodh kur mungesa e njohurive dhe aftësive të një personi në një fushë të caktuar i bën ata të mbivlerësojnë kompetencën e tyre. Për shkak se mësuesit e universitetit janë ekspertë në fushën e tyre, ata mund të shfaqin efekt DK.</w:t>
            </w:r>
          </w:p>
        </w:tc>
      </w:tr>
    </w:tbl>
    <w:p w14:paraId="6C898E6A" w14:textId="25677961" w:rsidR="00A478F5" w:rsidRDefault="00371627">
      <w:pPr>
        <w:rPr>
          <w:rFonts w:ascii="Times New Roman" w:hAnsi="Times New Roman" w:cs="Times New Roman"/>
          <w:b/>
          <w:bCs/>
        </w:rPr>
      </w:pPr>
      <w:r w:rsidRPr="00371627">
        <w:rPr>
          <w:rFonts w:ascii="Times New Roman" w:hAnsi="Times New Roman" w:cs="Times New Roman"/>
          <w:b/>
          <w:bCs/>
        </w:rPr>
        <w:t xml:space="preserve">Fotografi nga trajnimi: </w:t>
      </w:r>
    </w:p>
    <w:p w14:paraId="2502CD88" w14:textId="77777777" w:rsidR="00371627" w:rsidRDefault="00371627">
      <w:pPr>
        <w:rPr>
          <w:rFonts w:ascii="Times New Roman" w:hAnsi="Times New Roman" w:cs="Times New Roman"/>
          <w:b/>
          <w:bCs/>
        </w:rPr>
      </w:pPr>
    </w:p>
    <w:p w14:paraId="73D09C19" w14:textId="2501569B" w:rsidR="00371627" w:rsidRDefault="00371627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3F6444F6" wp14:editId="04B6643E">
            <wp:extent cx="5418171" cy="3048000"/>
            <wp:effectExtent l="0" t="0" r="0" b="0"/>
            <wp:docPr id="35490311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903110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8348" cy="305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B4D9C" w14:textId="77777777" w:rsidR="00371627" w:rsidRDefault="00371627">
      <w:pPr>
        <w:rPr>
          <w:rFonts w:ascii="Times New Roman" w:hAnsi="Times New Roman" w:cs="Times New Roman"/>
          <w:b/>
          <w:bCs/>
        </w:rPr>
      </w:pPr>
    </w:p>
    <w:p w14:paraId="5F3E0AD0" w14:textId="6A31C3B9" w:rsidR="00371627" w:rsidRPr="00371627" w:rsidRDefault="00371627">
      <w:pPr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122E7B35" wp14:editId="1C39626B">
            <wp:extent cx="5364480" cy="3017796"/>
            <wp:effectExtent l="0" t="0" r="7620" b="0"/>
            <wp:docPr id="112616020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160202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5314" cy="3023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71627" w:rsidRPr="00371627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A224B4" w14:textId="77777777" w:rsidR="005F2D2C" w:rsidRDefault="005F2D2C" w:rsidP="00002F9B">
      <w:pPr>
        <w:spacing w:line="240" w:lineRule="auto"/>
      </w:pPr>
      <w:r>
        <w:separator/>
      </w:r>
    </w:p>
  </w:endnote>
  <w:endnote w:type="continuationSeparator" w:id="0">
    <w:p w14:paraId="507EF4A0" w14:textId="77777777" w:rsidR="005F2D2C" w:rsidRDefault="005F2D2C" w:rsidP="00002F9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C5CC97" w14:textId="77777777" w:rsidR="00002F9B" w:rsidRDefault="00002F9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4FE789" w14:textId="77777777" w:rsidR="00002F9B" w:rsidRDefault="00002F9B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F0E51E" w14:textId="77777777" w:rsidR="00002F9B" w:rsidRDefault="00002F9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F88EB9" w14:textId="77777777" w:rsidR="005F2D2C" w:rsidRDefault="005F2D2C" w:rsidP="00002F9B">
      <w:pPr>
        <w:spacing w:line="240" w:lineRule="auto"/>
      </w:pPr>
      <w:r>
        <w:separator/>
      </w:r>
    </w:p>
  </w:footnote>
  <w:footnote w:type="continuationSeparator" w:id="0">
    <w:p w14:paraId="19D5AE7D" w14:textId="77777777" w:rsidR="005F2D2C" w:rsidRDefault="005F2D2C" w:rsidP="00002F9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0B380C" w14:textId="77777777" w:rsidR="00002F9B" w:rsidRDefault="00002F9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928BE9" w14:textId="1E227769" w:rsidR="00002F9B" w:rsidRDefault="00002F9B" w:rsidP="00002F9B">
    <w:pPr>
      <w:pBdr>
        <w:top w:val="nil"/>
        <w:left w:val="nil"/>
        <w:bottom w:val="nil"/>
        <w:right w:val="nil"/>
        <w:between w:val="nil"/>
      </w:pBdr>
      <w:rPr>
        <w:color w:val="000000"/>
      </w:rPr>
    </w:pPr>
    <w:r>
      <w:rPr>
        <w:noProof/>
        <w:lang w:val="en-GB"/>
      </w:rPr>
      <w:drawing>
        <wp:inline distT="0" distB="0" distL="0" distR="0" wp14:anchorId="7F0E4594" wp14:editId="61903A19">
          <wp:extent cx="958233" cy="729623"/>
          <wp:effectExtent l="0" t="0" r="0" b="0"/>
          <wp:docPr id="13" name="image2.png" descr="A green and grey sign with white text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image2.png" descr="A green and grey sign with white text&#10;&#10;Description automatically generated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958233" cy="729623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  <w:r>
      <w:rPr>
        <w:color w:val="000000"/>
      </w:rPr>
      <w:t xml:space="preserve">                              </w:t>
    </w:r>
    <w:r>
      <w:rPr>
        <w:noProof/>
      </w:rPr>
      <w:drawing>
        <wp:inline distT="0" distB="0" distL="0" distR="0" wp14:anchorId="12216EAF" wp14:editId="5EF20292">
          <wp:extent cx="800100" cy="800100"/>
          <wp:effectExtent l="0" t="0" r="0" b="0"/>
          <wp:docPr id="2106682694" name="Picture 1" descr="Eqrem Çabej University of Gjirokastër - Wikipe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Eqrem Çabej University of Gjirokastër - Wikipedia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00100" cy="8001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6A3241">
      <w:rPr>
        <w:color w:val="000000"/>
        <w:lang w:val="en-GB"/>
      </w:rPr>
      <w:t xml:space="preserve"> </w:t>
    </w:r>
    <w:r>
      <w:rPr>
        <w:noProof/>
        <w:lang w:val="en-GB"/>
      </w:rPr>
      <w:drawing>
        <wp:inline distT="0" distB="0" distL="0" distR="0" wp14:anchorId="7BC4AD31" wp14:editId="43353054">
          <wp:extent cx="2945188" cy="648774"/>
          <wp:effectExtent l="0" t="0" r="0" b="0"/>
          <wp:docPr id="14" name="image1.png" descr="A close-up of blue text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1.png" descr="A close-up of blue text&#10;&#10;Description automatically generated"/>
                  <pic:cNvPicPr preferRelativeResize="0"/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945188" cy="648774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  <w:p w14:paraId="07BDE7D3" w14:textId="77777777" w:rsidR="00002F9B" w:rsidRDefault="00002F9B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6E9959" w14:textId="77777777" w:rsidR="00002F9B" w:rsidRDefault="00002F9B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6CC29E2"/>
    <w:multiLevelType w:val="hybridMultilevel"/>
    <w:tmpl w:val="3E3C11D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F4D29FC"/>
    <w:multiLevelType w:val="hybridMultilevel"/>
    <w:tmpl w:val="CB201A4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B676BB5"/>
    <w:multiLevelType w:val="multilevel"/>
    <w:tmpl w:val="9C3ADE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D01457A"/>
    <w:multiLevelType w:val="hybridMultilevel"/>
    <w:tmpl w:val="5492D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F1B59AA"/>
    <w:multiLevelType w:val="hybridMultilevel"/>
    <w:tmpl w:val="10F00716"/>
    <w:lvl w:ilvl="0" w:tplc="4ADC6C1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04A2B0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F72CA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D6AED4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1C20B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7BC6B6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59CEE4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E5CD1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CC4E5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 w15:restartNumberingAfterBreak="0">
    <w:nsid w:val="60380F4F"/>
    <w:multiLevelType w:val="hybridMultilevel"/>
    <w:tmpl w:val="3E3C11D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10865689">
    <w:abstractNumId w:val="4"/>
  </w:num>
  <w:num w:numId="2" w16cid:durableId="1362823505">
    <w:abstractNumId w:val="3"/>
  </w:num>
  <w:num w:numId="3" w16cid:durableId="220555873">
    <w:abstractNumId w:val="1"/>
  </w:num>
  <w:num w:numId="4" w16cid:durableId="721102330">
    <w:abstractNumId w:val="0"/>
  </w:num>
  <w:num w:numId="5" w16cid:durableId="167671106">
    <w:abstractNumId w:val="5"/>
  </w:num>
  <w:num w:numId="6" w16cid:durableId="128996857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78F5"/>
    <w:rsid w:val="00002F9B"/>
    <w:rsid w:val="00076970"/>
    <w:rsid w:val="00135222"/>
    <w:rsid w:val="00371627"/>
    <w:rsid w:val="005F2D2C"/>
    <w:rsid w:val="00A478F5"/>
    <w:rsid w:val="00FF5B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BBC151"/>
  <w15:chartTrackingRefBased/>
  <w15:docId w15:val="{47F28197-E21A-4F96-A5A8-AF3DB0CC90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sq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478F5"/>
    <w:pPr>
      <w:spacing w:after="0" w:line="276" w:lineRule="auto"/>
    </w:pPr>
    <w:rPr>
      <w:rFonts w:ascii="Arial" w:eastAsia="Arial" w:hAnsi="Arial" w:cs="Arial"/>
      <w:kern w:val="0"/>
      <w:lang w:eastAsia="en-GB"/>
      <w14:ligatures w14:val="none"/>
    </w:rPr>
  </w:style>
  <w:style w:type="paragraph" w:styleId="Heading2">
    <w:name w:val="heading 2"/>
    <w:basedOn w:val="Normal1"/>
    <w:next w:val="Normal1"/>
    <w:link w:val="Heading2Char"/>
    <w:uiPriority w:val="9"/>
    <w:unhideWhenUsed/>
    <w:qFormat/>
    <w:rsid w:val="00A478F5"/>
    <w:pPr>
      <w:keepNext/>
      <w:keepLines/>
      <w:spacing w:before="360" w:after="120"/>
      <w:outlineLvl w:val="1"/>
    </w:pPr>
    <w:rPr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A478F5"/>
    <w:rPr>
      <w:rFonts w:ascii="Arial" w:eastAsia="Arial" w:hAnsi="Arial" w:cs="Arial"/>
      <w:kern w:val="0"/>
      <w:sz w:val="32"/>
      <w:szCs w:val="32"/>
      <w:lang w:val="sq" w:eastAsia="en-GB"/>
      <w14:ligatures w14:val="none"/>
    </w:rPr>
  </w:style>
  <w:style w:type="paragraph" w:customStyle="1" w:styleId="Normal1">
    <w:name w:val="Normal1"/>
    <w:rsid w:val="00A478F5"/>
    <w:pPr>
      <w:spacing w:after="0" w:line="276" w:lineRule="auto"/>
    </w:pPr>
    <w:rPr>
      <w:rFonts w:ascii="Arial" w:eastAsia="Arial" w:hAnsi="Arial" w:cs="Arial"/>
      <w:kern w:val="0"/>
      <w:lang w:eastAsia="en-GB"/>
      <w14:ligatures w14:val="none"/>
    </w:rPr>
  </w:style>
  <w:style w:type="character" w:customStyle="1" w:styleId="None">
    <w:name w:val="None"/>
    <w:rsid w:val="00A478F5"/>
  </w:style>
  <w:style w:type="table" w:styleId="TableGrid">
    <w:name w:val="Table Grid"/>
    <w:basedOn w:val="TableNormal"/>
    <w:uiPriority w:val="39"/>
    <w:rsid w:val="00A478F5"/>
    <w:pPr>
      <w:spacing w:after="0" w:line="240" w:lineRule="auto"/>
    </w:pPr>
    <w:rPr>
      <w:rFonts w:ascii="Arial" w:eastAsia="Arial" w:hAnsi="Arial" w:cs="Arial"/>
      <w:kern w:val="0"/>
      <w:lang w:eastAsia="en-GB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aliases w:val="Normal 1,List Paragraph (numbered (a)),List Paragraph 1,Akapit z listą BS,Bullets,List_Paragraph,Multilevel para_II,List Paragraph1,Bullet1,Main numbered paragraph,NumberedParas,References,Numbered List Paragraph,NUMBERED PARAGRAPH"/>
    <w:link w:val="ListParagraphChar"/>
    <w:uiPriority w:val="34"/>
    <w:qFormat/>
    <w:rsid w:val="00A478F5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  <w:ind w:left="720"/>
    </w:pPr>
    <w:rPr>
      <w:rFonts w:ascii="Cambria" w:eastAsia="Arial Unicode MS" w:hAnsi="Cambria" w:cs="Arial Unicode MS"/>
      <w:color w:val="000000"/>
      <w:kern w:val="0"/>
      <w:u w:color="000000"/>
      <w:bdr w:val="nil"/>
      <w14:ligatures w14:val="none"/>
    </w:rPr>
  </w:style>
  <w:style w:type="character" w:styleId="Hyperlink">
    <w:name w:val="Hyperlink"/>
    <w:basedOn w:val="DefaultParagraphFont"/>
    <w:uiPriority w:val="99"/>
    <w:unhideWhenUsed/>
    <w:rsid w:val="00A478F5"/>
    <w:rPr>
      <w:color w:val="0563C1" w:themeColor="hyperlink"/>
      <w:u w:val="single"/>
    </w:rPr>
  </w:style>
  <w:style w:type="paragraph" w:customStyle="1" w:styleId="Body">
    <w:name w:val="Body"/>
    <w:rsid w:val="00A478F5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Times New Roman" w:hAnsi="Times New Roman" w:cs="Times New Roman"/>
      <w:color w:val="000000"/>
      <w:kern w:val="0"/>
      <w:sz w:val="24"/>
      <w:szCs w:val="24"/>
      <w:u w:color="000000"/>
      <w:bdr w:val="nil"/>
      <w14:textOutline w14:w="0" w14:cap="flat" w14:cmpd="sng" w14:algn="ctr">
        <w14:noFill/>
        <w14:prstDash w14:val="solid"/>
        <w14:bevel/>
      </w14:textOutline>
      <w14:ligatures w14:val="none"/>
    </w:rPr>
  </w:style>
  <w:style w:type="character" w:customStyle="1" w:styleId="NoneA">
    <w:name w:val="None A"/>
    <w:rsid w:val="00A478F5"/>
  </w:style>
  <w:style w:type="character" w:customStyle="1" w:styleId="ListParagraphChar">
    <w:name w:val="List Paragraph Char"/>
    <w:aliases w:val="Normal 1 Char,List Paragraph (numbered (a)) Char,List Paragraph 1 Char,Akapit z listą BS Char,Bullets Char,List_Paragraph Char,Multilevel para_II Char,List Paragraph1 Char,Bullet1 Char,Main numbered paragraph Char,NumberedParas Char"/>
    <w:link w:val="ListParagraph"/>
    <w:uiPriority w:val="34"/>
    <w:rsid w:val="00A478F5"/>
    <w:rPr>
      <w:rFonts w:ascii="Cambria" w:eastAsia="Arial Unicode MS" w:hAnsi="Cambria" w:cs="Arial Unicode MS"/>
      <w:color w:val="000000"/>
      <w:kern w:val="0"/>
      <w:u w:color="000000"/>
      <w:bdr w:val="nil"/>
      <w:lang w:val="sq"/>
      <w14:ligatures w14:val="none"/>
    </w:rPr>
  </w:style>
  <w:style w:type="paragraph" w:styleId="Caption">
    <w:name w:val="caption"/>
    <w:basedOn w:val="Normal"/>
    <w:next w:val="Normal"/>
    <w:uiPriority w:val="35"/>
    <w:unhideWhenUsed/>
    <w:qFormat/>
    <w:rsid w:val="00A478F5"/>
    <w:pPr>
      <w:spacing w:after="200" w:line="240" w:lineRule="auto"/>
      <w:jc w:val="both"/>
    </w:pPr>
    <w:rPr>
      <w:rFonts w:ascii="Times New Roman" w:eastAsiaTheme="minorEastAsia" w:hAnsi="Times New Roman" w:cstheme="minorBidi"/>
      <w:b/>
      <w:bCs/>
      <w:smallCaps/>
      <w:color w:val="595959" w:themeColor="text1" w:themeTint="A6"/>
      <w:sz w:val="24"/>
      <w:szCs w:val="21"/>
      <w:lang w:eastAsia="es-ES"/>
    </w:rPr>
  </w:style>
  <w:style w:type="paragraph" w:styleId="Header">
    <w:name w:val="header"/>
    <w:basedOn w:val="Normal"/>
    <w:link w:val="HeaderChar"/>
    <w:uiPriority w:val="99"/>
    <w:unhideWhenUsed/>
    <w:rsid w:val="00002F9B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02F9B"/>
    <w:rPr>
      <w:rFonts w:ascii="Arial" w:eastAsia="Arial" w:hAnsi="Arial" w:cs="Arial"/>
      <w:kern w:val="0"/>
      <w:lang w:eastAsia="en-GB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002F9B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02F9B"/>
    <w:rPr>
      <w:rFonts w:ascii="Arial" w:eastAsia="Arial" w:hAnsi="Arial" w:cs="Arial"/>
      <w:kern w:val="0"/>
      <w:lang w:eastAsia="en-GB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rive.google.com/drive/folders/1HS9oTojVF7NMfwRHTHjflRM7a22Fg6F8" TargetMode="External"/><Relationship Id="rId13" Type="http://schemas.openxmlformats.org/officeDocument/2006/relationships/hyperlink" Target="https://drive.google.com/drive/folders/1-JnoZNXxreSZxPlyJJtjsdU06QBFhNcI" TargetMode="External"/><Relationship Id="rId18" Type="http://schemas.openxmlformats.org/officeDocument/2006/relationships/image" Target="media/image3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eader" Target="header2.xml"/><Relationship Id="rId7" Type="http://schemas.openxmlformats.org/officeDocument/2006/relationships/hyperlink" Target="http://uogj.edu.al/6389/" TargetMode="External"/><Relationship Id="rId12" Type="http://schemas.openxmlformats.org/officeDocument/2006/relationships/hyperlink" Target="https://drive.google.com/drive/folders/1-JnoZNXxreSZxPlyJJtjsdU06QBFhNcI" TargetMode="External"/><Relationship Id="rId17" Type="http://schemas.openxmlformats.org/officeDocument/2006/relationships/image" Target="media/image2.svg"/><Relationship Id="rId25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1.png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drive.google.com/drive/folders/1kNq5Tm4XkzqxZuYx4aFpCVg1iMCPtWfd" TargetMode="External"/><Relationship Id="rId24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hyperlink" Target="https://drive.google.com/drive/folders/1tJoQrP9GkOVycRfvevsGf5ofESi36EEw?usp=drive_link" TargetMode="External"/><Relationship Id="rId23" Type="http://schemas.openxmlformats.org/officeDocument/2006/relationships/footer" Target="footer2.xml"/><Relationship Id="rId10" Type="http://schemas.openxmlformats.org/officeDocument/2006/relationships/hyperlink" Target="https://drive.google.com/drive/folders/1KavrmpVjt9Cn0Qw1B75YOJWAGOTRSjwb" TargetMode="External"/><Relationship Id="rId19" Type="http://schemas.openxmlformats.org/officeDocument/2006/relationships/image" Target="media/image4.svg"/><Relationship Id="rId4" Type="http://schemas.openxmlformats.org/officeDocument/2006/relationships/webSettings" Target="webSettings.xml"/><Relationship Id="rId9" Type="http://schemas.openxmlformats.org/officeDocument/2006/relationships/hyperlink" Target="https://drive.google.com/drive/folders/1tjv5dz2I8SQRHvbFB280zz8zcFn-dQI5" TargetMode="External"/><Relationship Id="rId14" Type="http://schemas.openxmlformats.org/officeDocument/2006/relationships/chart" Target="charts/chart1.xml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ajlinda\Desktop\Kompjuteri%20Majlinda\Downloads\lista%20e%20pjesemarresve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E7B-4EFC-A6A3-5023B7D0CBFE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E7B-4EFC-A6A3-5023B7D0CBFE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E7B-4EFC-A6A3-5023B7D0CBFE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Sheet3!$B$5:$B$7</c:f>
              <c:strCache>
                <c:ptCount val="3"/>
                <c:pt idx="0">
                  <c:v>Faculty of Education and Social Sciences</c:v>
                </c:pt>
                <c:pt idx="1">
                  <c:v>Faculty of Natural Sciences</c:v>
                </c:pt>
                <c:pt idx="2">
                  <c:v>Faculty of Economy</c:v>
                </c:pt>
              </c:strCache>
            </c:strRef>
          </c:cat>
          <c:val>
            <c:numRef>
              <c:f>Sheet3!$D$5:$D$7</c:f>
              <c:numCache>
                <c:formatCode>0%</c:formatCode>
                <c:ptCount val="3"/>
                <c:pt idx="0">
                  <c:v>0.51428571428571423</c:v>
                </c:pt>
                <c:pt idx="1">
                  <c:v>0.27619047619047621</c:v>
                </c:pt>
                <c:pt idx="2">
                  <c:v>0.20952380952380953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3E7B-4EFC-A6A3-5023B7D0CBF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1775</Words>
  <Characters>10120</Characters>
  <Application>Microsoft Office Word</Application>
  <DocSecurity>0</DocSecurity>
  <Lines>84</Lines>
  <Paragraphs>23</Paragraphs>
  <ScaleCrop>false</ScaleCrop>
  <Company/>
  <LinksUpToDate>false</LinksUpToDate>
  <CharactersWithSpaces>11872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Eduina Guga</dc:creator>
  <cp:keywords/>
  <dc:description/>
  <cp:lastModifiedBy>Eduina Guga</cp:lastModifiedBy>
  <cp:revision>6</cp:revision>
  <dcterms:created xsi:type="dcterms:W3CDTF">2023-10-07T15:27:00Z</dcterms:created>
  <dcterms:modified xsi:type="dcterms:W3CDTF">2023-10-07T15:41:00Z</dcterms:modified>
</cp:coreProperties>
</file>