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5BFC" w14:textId="77777777" w:rsidR="00B04F11" w:rsidRPr="00EE2369" w:rsidRDefault="00B04F11" w:rsidP="00B04F11">
      <w:pPr>
        <w:shd w:val="clear" w:color="auto" w:fill="FFFFFF"/>
        <w:spacing w:line="240" w:lineRule="auto"/>
        <w:rPr>
          <w:rFonts w:ascii="Times New Roman" w:eastAsia="Times New Roman" w:hAnsi="Times New Roman" w:cs="Times New Roman"/>
          <w:color w:val="1D2228"/>
          <w:sz w:val="20"/>
          <w:szCs w:val="20"/>
          <w:lang w:eastAsia="en-US"/>
        </w:rPr>
      </w:pPr>
    </w:p>
    <w:p w14:paraId="390DBA08" w14:textId="77777777" w:rsidR="002E7EC1" w:rsidRPr="00EE2369" w:rsidRDefault="002E7EC1" w:rsidP="002E7EC1">
      <w:pPr>
        <w:shd w:val="clear" w:color="auto" w:fill="FFFFFF"/>
        <w:spacing w:line="240" w:lineRule="auto"/>
        <w:jc w:val="center"/>
        <w:rPr>
          <w:rFonts w:ascii="Times New Roman" w:eastAsia="Times New Roman" w:hAnsi="Times New Roman" w:cs="Times New Roman"/>
          <w:b/>
          <w:bCs/>
          <w:color w:val="1D2228"/>
          <w:sz w:val="28"/>
          <w:szCs w:val="28"/>
          <w:lang w:eastAsia="en-US"/>
        </w:rPr>
      </w:pPr>
    </w:p>
    <w:p w14:paraId="3222C882" w14:textId="77777777" w:rsidR="000313AD" w:rsidRPr="000313AD" w:rsidRDefault="00B04F11" w:rsidP="002E7EC1">
      <w:pPr>
        <w:shd w:val="clear" w:color="auto" w:fill="FFFFFF"/>
        <w:spacing w:line="240" w:lineRule="auto"/>
        <w:jc w:val="center"/>
        <w:rPr>
          <w:rFonts w:ascii="Times New Roman" w:eastAsia="Times New Roman" w:hAnsi="Times New Roman" w:cs="Times New Roman"/>
          <w:b/>
          <w:bCs/>
          <w:color w:val="1D2228"/>
          <w:sz w:val="36"/>
          <w:szCs w:val="36"/>
          <w:lang w:eastAsia="en-US"/>
        </w:rPr>
      </w:pPr>
      <w:r w:rsidRPr="000313AD">
        <w:rPr>
          <w:rFonts w:ascii="Times New Roman" w:eastAsia="Times New Roman" w:hAnsi="Times New Roman" w:cs="Times New Roman"/>
          <w:b/>
          <w:bCs/>
          <w:color w:val="1D2228"/>
          <w:sz w:val="36"/>
          <w:szCs w:val="36"/>
          <w:lang w:eastAsia="en-US"/>
        </w:rPr>
        <w:t xml:space="preserve">Report </w:t>
      </w:r>
    </w:p>
    <w:p w14:paraId="4F422353" w14:textId="2C716D55" w:rsidR="00B04F11" w:rsidRDefault="0076080D"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r>
        <w:rPr>
          <w:rFonts w:ascii="Times New Roman" w:eastAsia="Times New Roman" w:hAnsi="Times New Roman" w:cs="Times New Roman"/>
          <w:b/>
          <w:bCs/>
          <w:color w:val="1D2228"/>
          <w:sz w:val="24"/>
          <w:szCs w:val="24"/>
          <w:lang w:eastAsia="en-US"/>
        </w:rPr>
        <w:t>S</w:t>
      </w:r>
      <w:r w:rsidR="00640C00" w:rsidRPr="000313AD">
        <w:rPr>
          <w:rFonts w:ascii="Times New Roman" w:eastAsia="Times New Roman" w:hAnsi="Times New Roman" w:cs="Times New Roman"/>
          <w:b/>
          <w:bCs/>
          <w:color w:val="1D2228"/>
          <w:sz w:val="24"/>
          <w:szCs w:val="24"/>
          <w:lang w:eastAsia="en-US"/>
        </w:rPr>
        <w:t>tudents’</w:t>
      </w:r>
      <w:r w:rsidR="00B04F11" w:rsidRPr="000313AD">
        <w:rPr>
          <w:rFonts w:ascii="Times New Roman" w:eastAsia="Times New Roman" w:hAnsi="Times New Roman" w:cs="Times New Roman"/>
          <w:b/>
          <w:bCs/>
          <w:color w:val="1D2228"/>
          <w:sz w:val="24"/>
          <w:szCs w:val="24"/>
          <w:lang w:eastAsia="en-US"/>
        </w:rPr>
        <w:t xml:space="preserve"> pilot course implementation at </w:t>
      </w:r>
      <w:r w:rsidR="00E1704C">
        <w:rPr>
          <w:rFonts w:ascii="Times New Roman" w:eastAsia="Times New Roman" w:hAnsi="Times New Roman" w:cs="Times New Roman"/>
          <w:b/>
          <w:bCs/>
          <w:color w:val="1D2228"/>
          <w:sz w:val="24"/>
          <w:szCs w:val="24"/>
          <w:lang w:eastAsia="en-US"/>
        </w:rPr>
        <w:t xml:space="preserve">“Eqrem </w:t>
      </w:r>
      <w:proofErr w:type="spellStart"/>
      <w:r w:rsidR="00E1704C">
        <w:rPr>
          <w:rFonts w:ascii="Times New Roman" w:eastAsia="Times New Roman" w:hAnsi="Times New Roman" w:cs="Times New Roman"/>
          <w:b/>
          <w:bCs/>
          <w:color w:val="1D2228"/>
          <w:sz w:val="24"/>
          <w:szCs w:val="24"/>
          <w:lang w:eastAsia="en-US"/>
        </w:rPr>
        <w:t>Çabej</w:t>
      </w:r>
      <w:proofErr w:type="spellEnd"/>
      <w:r w:rsidR="00E1704C">
        <w:rPr>
          <w:rFonts w:ascii="Times New Roman" w:eastAsia="Times New Roman" w:hAnsi="Times New Roman" w:cs="Times New Roman"/>
          <w:b/>
          <w:bCs/>
          <w:color w:val="1D2228"/>
          <w:sz w:val="24"/>
          <w:szCs w:val="24"/>
          <w:lang w:eastAsia="en-US"/>
        </w:rPr>
        <w:t>”</w:t>
      </w:r>
      <w:r w:rsidR="00B04F11" w:rsidRPr="000313AD">
        <w:rPr>
          <w:rFonts w:ascii="Times New Roman" w:eastAsia="Times New Roman" w:hAnsi="Times New Roman" w:cs="Times New Roman"/>
          <w:b/>
          <w:bCs/>
          <w:color w:val="1D2228"/>
          <w:sz w:val="24"/>
          <w:szCs w:val="24"/>
          <w:lang w:eastAsia="en-US"/>
        </w:rPr>
        <w:t xml:space="preserve"> University</w:t>
      </w:r>
    </w:p>
    <w:p w14:paraId="3F620C92" w14:textId="77777777" w:rsidR="00647ACF" w:rsidRDefault="00647ACF"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p>
    <w:p w14:paraId="3A9877E4" w14:textId="31C45F9C" w:rsidR="00647ACF" w:rsidRPr="000313AD" w:rsidRDefault="0076080D"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r>
        <w:rPr>
          <w:rFonts w:ascii="Times New Roman" w:eastAsia="Times New Roman" w:hAnsi="Times New Roman" w:cs="Times New Roman"/>
          <w:b/>
          <w:bCs/>
          <w:color w:val="1D2228"/>
          <w:sz w:val="24"/>
          <w:szCs w:val="24"/>
          <w:lang w:eastAsia="en-US"/>
        </w:rPr>
        <w:t>S</w:t>
      </w:r>
      <w:r w:rsidR="00647ACF">
        <w:rPr>
          <w:rFonts w:ascii="Times New Roman" w:eastAsia="Times New Roman" w:hAnsi="Times New Roman" w:cs="Times New Roman"/>
          <w:b/>
          <w:bCs/>
          <w:color w:val="1D2228"/>
          <w:sz w:val="24"/>
          <w:szCs w:val="24"/>
          <w:lang w:eastAsia="en-US"/>
        </w:rPr>
        <w:t xml:space="preserve">upported by </w:t>
      </w:r>
      <w:proofErr w:type="spellStart"/>
      <w:r w:rsidR="00647ACF">
        <w:rPr>
          <w:rFonts w:ascii="Times New Roman" w:eastAsia="Times New Roman" w:hAnsi="Times New Roman" w:cs="Times New Roman"/>
          <w:b/>
          <w:bCs/>
          <w:color w:val="1D2228"/>
          <w:sz w:val="24"/>
          <w:szCs w:val="24"/>
          <w:lang w:eastAsia="en-US"/>
        </w:rPr>
        <w:t>Entral</w:t>
      </w:r>
      <w:proofErr w:type="spellEnd"/>
      <w:r w:rsidR="00647ACF">
        <w:rPr>
          <w:rFonts w:ascii="Times New Roman" w:eastAsia="Times New Roman" w:hAnsi="Times New Roman" w:cs="Times New Roman"/>
          <w:b/>
          <w:bCs/>
          <w:color w:val="1D2228"/>
          <w:sz w:val="24"/>
          <w:szCs w:val="24"/>
          <w:lang w:eastAsia="en-US"/>
        </w:rPr>
        <w:t xml:space="preserve"> Project</w:t>
      </w:r>
    </w:p>
    <w:p w14:paraId="74668AC7" w14:textId="069BEFDC" w:rsidR="002E7EC1" w:rsidRDefault="002E7EC1" w:rsidP="00B04F11">
      <w:pPr>
        <w:rPr>
          <w:rFonts w:ascii="Times New Roman" w:eastAsia="Times New Roman" w:hAnsi="Times New Roman" w:cs="Times New Roman"/>
          <w:color w:val="1D2228"/>
          <w:sz w:val="20"/>
          <w:szCs w:val="20"/>
          <w:lang w:eastAsia="en-US"/>
        </w:rPr>
      </w:pPr>
    </w:p>
    <w:p w14:paraId="1F213656" w14:textId="77777777" w:rsidR="00647ACF" w:rsidRDefault="00647ACF" w:rsidP="00B04F11">
      <w:pPr>
        <w:rPr>
          <w:rFonts w:ascii="Times New Roman" w:eastAsia="Times New Roman" w:hAnsi="Times New Roman" w:cs="Times New Roman"/>
          <w:b/>
          <w:bCs/>
          <w:color w:val="1D2228"/>
          <w:lang w:eastAsia="en-US"/>
        </w:rPr>
      </w:pPr>
    </w:p>
    <w:p w14:paraId="64E54A7B" w14:textId="179A2089" w:rsidR="000313AD" w:rsidRPr="000313AD" w:rsidRDefault="000313AD" w:rsidP="00B04F11">
      <w:pPr>
        <w:rPr>
          <w:rFonts w:ascii="Times New Roman" w:eastAsia="Times New Roman" w:hAnsi="Times New Roman" w:cs="Times New Roman"/>
          <w:b/>
          <w:bCs/>
          <w:color w:val="1D2228"/>
          <w:lang w:eastAsia="en-US"/>
        </w:rPr>
      </w:pPr>
      <w:r w:rsidRPr="000313AD">
        <w:rPr>
          <w:rFonts w:ascii="Times New Roman" w:eastAsia="Times New Roman" w:hAnsi="Times New Roman" w:cs="Times New Roman"/>
          <w:b/>
          <w:bCs/>
          <w:color w:val="1D2228"/>
          <w:lang w:eastAsia="en-US"/>
        </w:rPr>
        <w:t xml:space="preserve">Working </w:t>
      </w:r>
      <w:r w:rsidR="0076080D">
        <w:rPr>
          <w:rFonts w:ascii="Times New Roman" w:eastAsia="Times New Roman" w:hAnsi="Times New Roman" w:cs="Times New Roman"/>
          <w:b/>
          <w:bCs/>
          <w:color w:val="1D2228"/>
          <w:lang w:eastAsia="en-US"/>
        </w:rPr>
        <w:t>Team</w:t>
      </w:r>
    </w:p>
    <w:p w14:paraId="13A8C744" w14:textId="77777777" w:rsidR="00C361D7" w:rsidRDefault="00C361D7" w:rsidP="000313AD">
      <w:pPr>
        <w:rPr>
          <w:rFonts w:ascii="Times New Roman" w:eastAsia="Times New Roman" w:hAnsi="Times New Roman" w:cs="Times New Roman"/>
          <w:color w:val="1D2228"/>
          <w:sz w:val="20"/>
          <w:szCs w:val="20"/>
          <w:lang w:eastAsia="en-US"/>
        </w:rPr>
      </w:pPr>
    </w:p>
    <w:p w14:paraId="0E101105" w14:textId="7F7A5631" w:rsidR="000313AD" w:rsidRPr="00B20DD5" w:rsidRDefault="00C361D7" w:rsidP="000313AD">
      <w:pPr>
        <w:rPr>
          <w:rFonts w:ascii="Times New Roman" w:eastAsia="Times New Roman" w:hAnsi="Times New Roman" w:cs="Times New Roman"/>
          <w:color w:val="1D2228"/>
          <w:lang w:eastAsia="en-US"/>
        </w:rPr>
      </w:pPr>
      <w:r w:rsidRPr="00C361D7">
        <w:rPr>
          <w:rFonts w:ascii="Times New Roman" w:eastAsia="Times New Roman" w:hAnsi="Times New Roman" w:cs="Times New Roman"/>
          <w:color w:val="1D2228"/>
          <w:lang w:eastAsia="en-US"/>
        </w:rPr>
        <w:t>Gëzim Sala</w:t>
      </w:r>
      <w:r w:rsidR="000313AD" w:rsidRPr="00B20DD5">
        <w:rPr>
          <w:rFonts w:ascii="Times New Roman" w:eastAsia="Times New Roman" w:hAnsi="Times New Roman" w:cs="Times New Roman"/>
          <w:color w:val="1D2228"/>
          <w:lang w:eastAsia="en-US"/>
        </w:rPr>
        <w:t xml:space="preserve"> </w:t>
      </w:r>
    </w:p>
    <w:p w14:paraId="19699C19" w14:textId="1A582DB9"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 xml:space="preserve">Majlinda </w:t>
      </w:r>
      <w:proofErr w:type="spellStart"/>
      <w:r>
        <w:rPr>
          <w:rFonts w:ascii="Times New Roman" w:eastAsia="Times New Roman" w:hAnsi="Times New Roman" w:cs="Times New Roman"/>
          <w:color w:val="1D2228"/>
          <w:lang w:eastAsia="en-US"/>
        </w:rPr>
        <w:t>Bobrati</w:t>
      </w:r>
      <w:proofErr w:type="spellEnd"/>
    </w:p>
    <w:p w14:paraId="0396362A" w14:textId="5F6BFE42"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Eduina Guga</w:t>
      </w:r>
    </w:p>
    <w:p w14:paraId="34A89CE2" w14:textId="77777777" w:rsidR="000313AD" w:rsidRPr="00B20DD5" w:rsidRDefault="000313AD" w:rsidP="000313AD">
      <w:pPr>
        <w:rPr>
          <w:rFonts w:ascii="Times New Roman" w:eastAsia="Times New Roman" w:hAnsi="Times New Roman" w:cs="Times New Roman"/>
          <w:b/>
          <w:bCs/>
          <w:color w:val="1D2228"/>
          <w:lang w:eastAsia="en-US"/>
        </w:rPr>
      </w:pPr>
    </w:p>
    <w:p w14:paraId="2C4F01A5" w14:textId="63D14549" w:rsidR="00B04F11" w:rsidRPr="000313AD" w:rsidRDefault="00B04F11" w:rsidP="00B04F11">
      <w:pPr>
        <w:rPr>
          <w:rFonts w:ascii="Times New Roman" w:hAnsi="Times New Roman" w:cs="Times New Roman"/>
        </w:rPr>
      </w:pPr>
      <w:r w:rsidRPr="00EE2369">
        <w:rPr>
          <w:rFonts w:ascii="Times New Roman" w:eastAsia="Times New Roman" w:hAnsi="Times New Roman" w:cs="Times New Roman"/>
          <w:b/>
          <w:bCs/>
          <w:color w:val="1D2228"/>
          <w:lang w:eastAsia="en-US"/>
        </w:rPr>
        <w:t>Title of the course</w:t>
      </w:r>
      <w:r w:rsidRPr="00EE2369">
        <w:rPr>
          <w:rFonts w:ascii="Times New Roman" w:eastAsia="Times New Roman" w:hAnsi="Times New Roman" w:cs="Times New Roman"/>
          <w:color w:val="1D2228"/>
          <w:lang w:eastAsia="en-US"/>
        </w:rPr>
        <w:t xml:space="preserve">: </w:t>
      </w:r>
      <w:r w:rsidR="00686580" w:rsidRPr="00686580">
        <w:rPr>
          <w:rFonts w:ascii="Times New Roman" w:hAnsi="Times New Roman" w:cs="Times New Roman"/>
        </w:rPr>
        <w:t>Entrepreneurship Innovation Camp</w:t>
      </w:r>
    </w:p>
    <w:p w14:paraId="3212BF66" w14:textId="77777777" w:rsidR="00B04F11" w:rsidRPr="00EE2369" w:rsidRDefault="00B04F11" w:rsidP="00B04F11">
      <w:pPr>
        <w:jc w:val="both"/>
        <w:rPr>
          <w:rFonts w:ascii="Times New Roman" w:eastAsia="Times New Roman" w:hAnsi="Times New Roman" w:cs="Times New Roman"/>
          <w:b/>
          <w:bCs/>
          <w:color w:val="1D2228"/>
          <w:lang w:eastAsia="en-US"/>
        </w:rPr>
      </w:pPr>
    </w:p>
    <w:p w14:paraId="29DB43AC" w14:textId="1B03CCEE"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xml:space="preserve">This Innovation Camp </w:t>
      </w:r>
      <w:r>
        <w:rPr>
          <w:rFonts w:ascii="Times New Roman" w:eastAsia="Times New Roman" w:hAnsi="Times New Roman" w:cs="Times New Roman"/>
          <w:color w:val="1D2228"/>
          <w:lang w:eastAsia="en-US"/>
        </w:rPr>
        <w:t>wa</w:t>
      </w:r>
      <w:r w:rsidRPr="00151FE2">
        <w:rPr>
          <w:rFonts w:ascii="Times New Roman" w:eastAsia="Times New Roman" w:hAnsi="Times New Roman" w:cs="Times New Roman"/>
          <w:color w:val="1D2228"/>
          <w:lang w:eastAsia="en-US"/>
        </w:rPr>
        <w:t xml:space="preserve">s </w:t>
      </w:r>
      <w:r>
        <w:rPr>
          <w:rFonts w:ascii="Times New Roman" w:eastAsia="Times New Roman" w:hAnsi="Times New Roman" w:cs="Times New Roman"/>
          <w:color w:val="1D2228"/>
          <w:lang w:eastAsia="en-US"/>
        </w:rPr>
        <w:t>piloted</w:t>
      </w:r>
      <w:r w:rsidRPr="00151FE2">
        <w:rPr>
          <w:rFonts w:ascii="Times New Roman" w:eastAsia="Times New Roman" w:hAnsi="Times New Roman" w:cs="Times New Roman"/>
          <w:color w:val="1D2228"/>
          <w:lang w:eastAsia="en-US"/>
        </w:rPr>
        <w:t xml:space="preserve"> by "Eqrem </w:t>
      </w:r>
      <w:proofErr w:type="spellStart"/>
      <w:r w:rsidRPr="00151FE2">
        <w:rPr>
          <w:rFonts w:ascii="Times New Roman" w:eastAsia="Times New Roman" w:hAnsi="Times New Roman" w:cs="Times New Roman"/>
          <w:color w:val="1D2228"/>
          <w:lang w:eastAsia="en-US"/>
        </w:rPr>
        <w:t>Çabej</w:t>
      </w:r>
      <w:proofErr w:type="spellEnd"/>
      <w:r w:rsidRPr="00151FE2">
        <w:rPr>
          <w:rFonts w:ascii="Times New Roman" w:eastAsia="Times New Roman" w:hAnsi="Times New Roman" w:cs="Times New Roman"/>
          <w:color w:val="1D2228"/>
          <w:lang w:eastAsia="en-US"/>
        </w:rPr>
        <w:t xml:space="preserve">" University, </w:t>
      </w:r>
      <w:proofErr w:type="spellStart"/>
      <w:r w:rsidRPr="00151FE2">
        <w:rPr>
          <w:rFonts w:ascii="Times New Roman" w:eastAsia="Times New Roman" w:hAnsi="Times New Roman" w:cs="Times New Roman"/>
          <w:color w:val="1D2228"/>
          <w:lang w:eastAsia="en-US"/>
        </w:rPr>
        <w:t>Gjirokastër</w:t>
      </w:r>
      <w:proofErr w:type="spellEnd"/>
      <w:r w:rsidRPr="00151FE2">
        <w:rPr>
          <w:rFonts w:ascii="Times New Roman" w:eastAsia="Times New Roman" w:hAnsi="Times New Roman" w:cs="Times New Roman"/>
          <w:color w:val="1D2228"/>
          <w:lang w:eastAsia="en-US"/>
        </w:rPr>
        <w:t xml:space="preserve"> </w:t>
      </w:r>
      <w:r>
        <w:rPr>
          <w:rFonts w:ascii="Times New Roman" w:eastAsia="Times New Roman" w:hAnsi="Times New Roman" w:cs="Times New Roman"/>
          <w:color w:val="1D2228"/>
          <w:lang w:eastAsia="en-US"/>
        </w:rPr>
        <w:t>in the framework of</w:t>
      </w:r>
      <w:r w:rsidRPr="00151FE2">
        <w:rPr>
          <w:rFonts w:ascii="Times New Roman" w:eastAsia="Times New Roman" w:hAnsi="Times New Roman" w:cs="Times New Roman"/>
          <w:color w:val="1D2228"/>
          <w:lang w:eastAsia="en-US"/>
        </w:rPr>
        <w:t xml:space="preserve"> the </w:t>
      </w:r>
      <w:proofErr w:type="spellStart"/>
      <w:r w:rsidRPr="00151FE2">
        <w:rPr>
          <w:rFonts w:ascii="Times New Roman" w:eastAsia="Times New Roman" w:hAnsi="Times New Roman" w:cs="Times New Roman"/>
          <w:color w:val="1D2228"/>
          <w:lang w:eastAsia="en-US"/>
        </w:rPr>
        <w:t>EntrAL</w:t>
      </w:r>
      <w:proofErr w:type="spellEnd"/>
      <w:r w:rsidRPr="00151FE2">
        <w:rPr>
          <w:rFonts w:ascii="Times New Roman" w:eastAsia="Times New Roman" w:hAnsi="Times New Roman" w:cs="Times New Roman"/>
          <w:color w:val="1D2228"/>
          <w:lang w:eastAsia="en-US"/>
        </w:rPr>
        <w:t xml:space="preserve"> project. It aims to promote entrepreneurship and innovation among</w:t>
      </w:r>
      <w:r>
        <w:rPr>
          <w:rFonts w:ascii="Times New Roman" w:eastAsia="Times New Roman" w:hAnsi="Times New Roman" w:cs="Times New Roman"/>
          <w:color w:val="1D2228"/>
          <w:lang w:eastAsia="en-US"/>
        </w:rPr>
        <w:t xml:space="preserve"> </w:t>
      </w:r>
      <w:r w:rsidRPr="00151FE2">
        <w:rPr>
          <w:rFonts w:ascii="Times New Roman" w:eastAsia="Times New Roman" w:hAnsi="Times New Roman" w:cs="Times New Roman"/>
          <w:color w:val="1D2228"/>
          <w:lang w:eastAsia="en-US"/>
        </w:rPr>
        <w:t>students</w:t>
      </w:r>
      <w:r>
        <w:rPr>
          <w:rFonts w:ascii="Times New Roman" w:eastAsia="Times New Roman" w:hAnsi="Times New Roman" w:cs="Times New Roman"/>
          <w:color w:val="1D2228"/>
          <w:lang w:eastAsia="en-US"/>
        </w:rPr>
        <w:t xml:space="preserve"> of</w:t>
      </w:r>
      <w:r w:rsidRPr="00151FE2">
        <w:rPr>
          <w:rFonts w:ascii="Times New Roman" w:eastAsia="Times New Roman" w:hAnsi="Times New Roman" w:cs="Times New Roman"/>
          <w:color w:val="1D2228"/>
          <w:lang w:eastAsia="en-US"/>
        </w:rPr>
        <w:t xml:space="preserve"> diverse</w:t>
      </w:r>
      <w:r>
        <w:rPr>
          <w:rFonts w:ascii="Times New Roman" w:eastAsia="Times New Roman" w:hAnsi="Times New Roman" w:cs="Times New Roman"/>
          <w:color w:val="1D2228"/>
          <w:lang w:eastAsia="en-US"/>
        </w:rPr>
        <w:t xml:space="preserve"> education background</w:t>
      </w:r>
      <w:r w:rsidRPr="00151FE2">
        <w:rPr>
          <w:rFonts w:ascii="Times New Roman" w:eastAsia="Times New Roman" w:hAnsi="Times New Roman" w:cs="Times New Roman"/>
          <w:color w:val="1D2228"/>
          <w:lang w:eastAsia="en-US"/>
        </w:rPr>
        <w:t xml:space="preserve">. This innovation camp is based on the transferable skills and experience gained during the Innovation Camp organized within the </w:t>
      </w:r>
      <w:proofErr w:type="spellStart"/>
      <w:r w:rsidRPr="00151FE2">
        <w:rPr>
          <w:rFonts w:ascii="Times New Roman" w:eastAsia="Times New Roman" w:hAnsi="Times New Roman" w:cs="Times New Roman"/>
          <w:color w:val="1D2228"/>
          <w:lang w:eastAsia="en-US"/>
        </w:rPr>
        <w:t>EntrAL</w:t>
      </w:r>
      <w:proofErr w:type="spellEnd"/>
      <w:r w:rsidRPr="00151FE2">
        <w:rPr>
          <w:rFonts w:ascii="Times New Roman" w:eastAsia="Times New Roman" w:hAnsi="Times New Roman" w:cs="Times New Roman"/>
          <w:color w:val="1D2228"/>
          <w:lang w:eastAsia="en-US"/>
        </w:rPr>
        <w:t xml:space="preserve"> project at the University of Turku in November 2021.</w:t>
      </w:r>
    </w:p>
    <w:p w14:paraId="5BBFEC88" w14:textId="7AFD14E4"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Participants experience</w:t>
      </w:r>
      <w:r>
        <w:rPr>
          <w:rFonts w:ascii="Times New Roman" w:eastAsia="Times New Roman" w:hAnsi="Times New Roman" w:cs="Times New Roman"/>
          <w:color w:val="1D2228"/>
          <w:lang w:eastAsia="en-US"/>
        </w:rPr>
        <w:t>d</w:t>
      </w:r>
      <w:r w:rsidRPr="00151FE2">
        <w:rPr>
          <w:rFonts w:ascii="Times New Roman" w:eastAsia="Times New Roman" w:hAnsi="Times New Roman" w:cs="Times New Roman"/>
          <w:color w:val="1D2228"/>
          <w:lang w:eastAsia="en-US"/>
        </w:rPr>
        <w:t xml:space="preserve"> the Innovation Camp concept. Students develop</w:t>
      </w:r>
      <w:r>
        <w:rPr>
          <w:rFonts w:ascii="Times New Roman" w:eastAsia="Times New Roman" w:hAnsi="Times New Roman" w:cs="Times New Roman"/>
          <w:color w:val="1D2228"/>
          <w:lang w:eastAsia="en-US"/>
        </w:rPr>
        <w:t>ed</w:t>
      </w:r>
      <w:r w:rsidRPr="00151FE2">
        <w:rPr>
          <w:rFonts w:ascii="Times New Roman" w:eastAsia="Times New Roman" w:hAnsi="Times New Roman" w:cs="Times New Roman"/>
          <w:color w:val="1D2228"/>
          <w:lang w:eastAsia="en-US"/>
        </w:rPr>
        <w:t xml:space="preserve"> business ideas in teams and g</w:t>
      </w:r>
      <w:r>
        <w:rPr>
          <w:rFonts w:ascii="Times New Roman" w:eastAsia="Times New Roman" w:hAnsi="Times New Roman" w:cs="Times New Roman"/>
          <w:color w:val="1D2228"/>
          <w:lang w:eastAsia="en-US"/>
        </w:rPr>
        <w:t>o</w:t>
      </w:r>
      <w:r w:rsidRPr="00151FE2">
        <w:rPr>
          <w:rFonts w:ascii="Times New Roman" w:eastAsia="Times New Roman" w:hAnsi="Times New Roman" w:cs="Times New Roman"/>
          <w:color w:val="1D2228"/>
          <w:lang w:eastAsia="en-US"/>
        </w:rPr>
        <w:t xml:space="preserve">t hands-on experience in entrepreneurship, the process of developing a business idea and how to sell it. </w:t>
      </w:r>
    </w:p>
    <w:p w14:paraId="6CE20F72" w14:textId="7486A70B"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After the camp, participants are expected to better understand the requirements of becoming an entrepreneur and they can reflect on whether entrepreneurship could be a possible career path in the future. The camp also introduce</w:t>
      </w:r>
      <w:r>
        <w:rPr>
          <w:rFonts w:ascii="Times New Roman" w:eastAsia="Times New Roman" w:hAnsi="Times New Roman" w:cs="Times New Roman"/>
          <w:color w:val="1D2228"/>
          <w:lang w:eastAsia="en-US"/>
        </w:rPr>
        <w:t>d</w:t>
      </w:r>
      <w:r w:rsidRPr="00151FE2">
        <w:rPr>
          <w:rFonts w:ascii="Times New Roman" w:eastAsia="Times New Roman" w:hAnsi="Times New Roman" w:cs="Times New Roman"/>
          <w:color w:val="1D2228"/>
          <w:lang w:eastAsia="en-US"/>
        </w:rPr>
        <w:t xml:space="preserve"> a different approach to learning about entrepreneurship and fostering entrepreneurial skills. </w:t>
      </w:r>
      <w:r>
        <w:rPr>
          <w:rFonts w:ascii="Times New Roman" w:eastAsia="Times New Roman" w:hAnsi="Times New Roman" w:cs="Times New Roman"/>
          <w:color w:val="1D2228"/>
          <w:lang w:eastAsia="en-US"/>
        </w:rPr>
        <w:t>Participants</w:t>
      </w:r>
      <w:r w:rsidRPr="00151FE2">
        <w:rPr>
          <w:rFonts w:ascii="Times New Roman" w:eastAsia="Times New Roman" w:hAnsi="Times New Roman" w:cs="Times New Roman"/>
          <w:color w:val="1D2228"/>
          <w:lang w:eastAsia="en-US"/>
        </w:rPr>
        <w:t xml:space="preserve"> </w:t>
      </w:r>
      <w:r>
        <w:rPr>
          <w:rFonts w:ascii="Times New Roman" w:eastAsia="Times New Roman" w:hAnsi="Times New Roman" w:cs="Times New Roman"/>
          <w:color w:val="1D2228"/>
          <w:lang w:eastAsia="en-US"/>
        </w:rPr>
        <w:t>are</w:t>
      </w:r>
      <w:r w:rsidRPr="00151FE2">
        <w:rPr>
          <w:rFonts w:ascii="Times New Roman" w:eastAsia="Times New Roman" w:hAnsi="Times New Roman" w:cs="Times New Roman"/>
          <w:color w:val="1D2228"/>
          <w:lang w:eastAsia="en-US"/>
        </w:rPr>
        <w:t xml:space="preserve"> better equipped with entrepreneurial skills and open to an entrepreneurial mindset,</w:t>
      </w:r>
    </w:p>
    <w:p w14:paraId="0C5055F6" w14:textId="77777777" w:rsidR="00E40021"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xml:space="preserve">The camp </w:t>
      </w:r>
      <w:r>
        <w:rPr>
          <w:rFonts w:ascii="Times New Roman" w:eastAsia="Times New Roman" w:hAnsi="Times New Roman" w:cs="Times New Roman"/>
          <w:color w:val="1D2228"/>
          <w:lang w:eastAsia="en-US"/>
        </w:rPr>
        <w:t>was</w:t>
      </w:r>
      <w:r w:rsidRPr="00151FE2">
        <w:rPr>
          <w:rFonts w:ascii="Times New Roman" w:eastAsia="Times New Roman" w:hAnsi="Times New Roman" w:cs="Times New Roman"/>
          <w:color w:val="1D2228"/>
          <w:lang w:eastAsia="en-US"/>
        </w:rPr>
        <w:t xml:space="preserve"> organized for 3 days in the premises of "Eqrem </w:t>
      </w:r>
      <w:proofErr w:type="spellStart"/>
      <w:r w:rsidRPr="00151FE2">
        <w:rPr>
          <w:rFonts w:ascii="Times New Roman" w:eastAsia="Times New Roman" w:hAnsi="Times New Roman" w:cs="Times New Roman"/>
          <w:color w:val="1D2228"/>
          <w:lang w:eastAsia="en-US"/>
        </w:rPr>
        <w:t>Çabej</w:t>
      </w:r>
      <w:proofErr w:type="spellEnd"/>
      <w:r w:rsidRPr="00151FE2">
        <w:rPr>
          <w:rFonts w:ascii="Times New Roman" w:eastAsia="Times New Roman" w:hAnsi="Times New Roman" w:cs="Times New Roman"/>
          <w:color w:val="1D2228"/>
          <w:lang w:eastAsia="en-US"/>
        </w:rPr>
        <w:t xml:space="preserve">" University. Students </w:t>
      </w:r>
      <w:r>
        <w:rPr>
          <w:rFonts w:ascii="Times New Roman" w:eastAsia="Times New Roman" w:hAnsi="Times New Roman" w:cs="Times New Roman"/>
          <w:color w:val="1D2228"/>
          <w:lang w:eastAsia="en-US"/>
        </w:rPr>
        <w:t>gained</w:t>
      </w:r>
      <w:r w:rsidRPr="00151FE2">
        <w:rPr>
          <w:rFonts w:ascii="Times New Roman" w:eastAsia="Times New Roman" w:hAnsi="Times New Roman" w:cs="Times New Roman"/>
          <w:color w:val="1D2228"/>
          <w:lang w:eastAsia="en-US"/>
        </w:rPr>
        <w:t xml:space="preserve"> 2 ECTS and a certificate after completing the innovation camp</w:t>
      </w:r>
      <w:r>
        <w:rPr>
          <w:rFonts w:ascii="Times New Roman" w:eastAsia="Times New Roman" w:hAnsi="Times New Roman" w:cs="Times New Roman"/>
          <w:color w:val="1D2228"/>
          <w:lang w:eastAsia="en-US"/>
        </w:rPr>
        <w:t xml:space="preserve"> was issued</w:t>
      </w:r>
      <w:r w:rsidRPr="00151FE2">
        <w:rPr>
          <w:rFonts w:ascii="Times New Roman" w:eastAsia="Times New Roman" w:hAnsi="Times New Roman" w:cs="Times New Roman"/>
          <w:color w:val="1D2228"/>
          <w:lang w:eastAsia="en-US"/>
        </w:rPr>
        <w:t>.</w:t>
      </w:r>
      <w:r w:rsidR="00E40021">
        <w:rPr>
          <w:rFonts w:ascii="Times New Roman" w:eastAsia="Times New Roman" w:hAnsi="Times New Roman" w:cs="Times New Roman"/>
          <w:color w:val="1D2228"/>
          <w:lang w:eastAsia="en-US"/>
        </w:rPr>
        <w:t xml:space="preserve"> </w:t>
      </w:r>
    </w:p>
    <w:p w14:paraId="377773CA" w14:textId="3E22A8F7" w:rsidR="00151FE2" w:rsidRDefault="00E40021" w:rsidP="00151FE2">
      <w:pPr>
        <w:jc w:val="both"/>
        <w:rPr>
          <w:rFonts w:ascii="Times New Roman" w:eastAsia="Times New Roman" w:hAnsi="Times New Roman" w:cs="Times New Roman"/>
          <w:color w:val="1D2228"/>
          <w:lang w:eastAsia="en-US"/>
        </w:rPr>
      </w:pPr>
      <w:r w:rsidRPr="00E40021">
        <w:rPr>
          <w:rFonts w:ascii="Times New Roman" w:eastAsia="Times New Roman" w:hAnsi="Times New Roman" w:cs="Times New Roman"/>
          <w:b/>
          <w:bCs/>
          <w:color w:val="1D2228"/>
          <w:lang w:eastAsia="en-US"/>
        </w:rPr>
        <w:t>Open badges link:</w:t>
      </w:r>
      <w:r>
        <w:rPr>
          <w:rFonts w:ascii="Times New Roman" w:eastAsia="Times New Roman" w:hAnsi="Times New Roman" w:cs="Times New Roman"/>
          <w:color w:val="1D2228"/>
          <w:lang w:eastAsia="en-US"/>
        </w:rPr>
        <w:t xml:space="preserve"> </w:t>
      </w:r>
      <w:hyperlink r:id="rId8" w:history="1">
        <w:r w:rsidRPr="004D573C">
          <w:rPr>
            <w:rStyle w:val="Hyperlink"/>
            <w:rFonts w:ascii="Times New Roman" w:eastAsia="Times New Roman" w:hAnsi="Times New Roman" w:cs="Times New Roman"/>
            <w:lang w:eastAsia="en-US"/>
          </w:rPr>
          <w:t>http://uogj.edu.al/6389/</w:t>
        </w:r>
      </w:hyperlink>
    </w:p>
    <w:p w14:paraId="777DF468" w14:textId="77777777" w:rsidR="009352FC" w:rsidRPr="00151FE2" w:rsidRDefault="009352FC" w:rsidP="00151FE2">
      <w:pPr>
        <w:jc w:val="both"/>
        <w:rPr>
          <w:rFonts w:ascii="Times New Roman" w:eastAsia="Times New Roman" w:hAnsi="Times New Roman" w:cs="Times New Roman"/>
          <w:color w:val="1D2228"/>
          <w:lang w:eastAsia="en-US"/>
        </w:rPr>
      </w:pPr>
    </w:p>
    <w:p w14:paraId="2A158202" w14:textId="77777777" w:rsidR="009352FC" w:rsidRDefault="009352FC" w:rsidP="009352FC">
      <w:pPr>
        <w:jc w:val="both"/>
        <w:rPr>
          <w:rFonts w:ascii="Times New Roman" w:eastAsia="Times New Roman" w:hAnsi="Times New Roman" w:cs="Times New Roman"/>
          <w:color w:val="1D2228"/>
          <w:lang w:eastAsia="en-US"/>
        </w:rPr>
      </w:pPr>
      <w:r>
        <w:rPr>
          <w:rFonts w:ascii="Times New Roman" w:eastAsia="Times New Roman" w:hAnsi="Times New Roman" w:cs="Times New Roman"/>
          <w:b/>
          <w:bCs/>
          <w:color w:val="1D2228"/>
          <w:lang w:eastAsia="en-US"/>
        </w:rPr>
        <w:t>P</w:t>
      </w:r>
      <w:r w:rsidRPr="00EE2369">
        <w:rPr>
          <w:rFonts w:ascii="Times New Roman" w:eastAsia="Times New Roman" w:hAnsi="Times New Roman" w:cs="Times New Roman"/>
          <w:b/>
          <w:bCs/>
          <w:color w:val="1D2228"/>
          <w:lang w:eastAsia="en-US"/>
        </w:rPr>
        <w:t>urpose:</w:t>
      </w:r>
      <w:r w:rsidRPr="00EE2369">
        <w:rPr>
          <w:rFonts w:ascii="Times New Roman" w:eastAsia="Times New Roman" w:hAnsi="Times New Roman" w:cs="Times New Roman"/>
          <w:color w:val="1D2228"/>
          <w:lang w:eastAsia="en-US"/>
        </w:rPr>
        <w:t xml:space="preserve"> </w:t>
      </w:r>
    </w:p>
    <w:p w14:paraId="40803155" w14:textId="6D27C74B" w:rsidR="009352FC" w:rsidRPr="00EE2369" w:rsidRDefault="009352FC" w:rsidP="009352FC">
      <w:pPr>
        <w:jc w:val="both"/>
        <w:rPr>
          <w:rFonts w:ascii="Times New Roman" w:hAnsi="Times New Roman" w:cs="Times New Roman"/>
        </w:rPr>
      </w:pPr>
      <w:r w:rsidRPr="009352FC">
        <w:rPr>
          <w:rFonts w:ascii="Times New Roman" w:eastAsia="Times New Roman" w:hAnsi="Times New Roman" w:cs="Times New Roman"/>
          <w:color w:val="1D2228"/>
          <w:lang w:eastAsia="en-US"/>
        </w:rPr>
        <w:t xml:space="preserve">The purpose of the Innovation Camp, conducted by "Eqrem </w:t>
      </w:r>
      <w:proofErr w:type="spellStart"/>
      <w:r w:rsidRPr="009352FC">
        <w:rPr>
          <w:rFonts w:ascii="Times New Roman" w:eastAsia="Times New Roman" w:hAnsi="Times New Roman" w:cs="Times New Roman"/>
          <w:color w:val="1D2228"/>
          <w:lang w:eastAsia="en-US"/>
        </w:rPr>
        <w:t>Çabej</w:t>
      </w:r>
      <w:proofErr w:type="spellEnd"/>
      <w:r w:rsidRPr="009352FC">
        <w:rPr>
          <w:rFonts w:ascii="Times New Roman" w:eastAsia="Times New Roman" w:hAnsi="Times New Roman" w:cs="Times New Roman"/>
          <w:color w:val="1D2228"/>
          <w:lang w:eastAsia="en-US"/>
        </w:rPr>
        <w:t xml:space="preserve">" University, </w:t>
      </w:r>
      <w:proofErr w:type="spellStart"/>
      <w:r w:rsidRPr="009352FC">
        <w:rPr>
          <w:rFonts w:ascii="Times New Roman" w:eastAsia="Times New Roman" w:hAnsi="Times New Roman" w:cs="Times New Roman"/>
          <w:color w:val="1D2228"/>
          <w:lang w:eastAsia="en-US"/>
        </w:rPr>
        <w:t>Gjirokastër</w:t>
      </w:r>
      <w:proofErr w:type="spellEnd"/>
      <w:r w:rsidRPr="009352FC">
        <w:rPr>
          <w:rFonts w:ascii="Times New Roman" w:eastAsia="Times New Roman" w:hAnsi="Times New Roman" w:cs="Times New Roman"/>
          <w:color w:val="1D2228"/>
          <w:lang w:eastAsia="en-US"/>
        </w:rPr>
        <w:t xml:space="preserve"> as part of the </w:t>
      </w:r>
      <w:proofErr w:type="spellStart"/>
      <w:r w:rsidRPr="009352FC">
        <w:rPr>
          <w:rFonts w:ascii="Times New Roman" w:eastAsia="Times New Roman" w:hAnsi="Times New Roman" w:cs="Times New Roman"/>
          <w:color w:val="1D2228"/>
          <w:lang w:eastAsia="en-US"/>
        </w:rPr>
        <w:t>EntrAL</w:t>
      </w:r>
      <w:proofErr w:type="spellEnd"/>
      <w:r w:rsidRPr="009352FC">
        <w:rPr>
          <w:rFonts w:ascii="Times New Roman" w:eastAsia="Times New Roman" w:hAnsi="Times New Roman" w:cs="Times New Roman"/>
          <w:color w:val="1D2228"/>
          <w:lang w:eastAsia="en-US"/>
        </w:rPr>
        <w:t xml:space="preserve"> project, is to foster entrepreneurship and innovation among students from diverse educational backgrounds by equipping them with problem-solving, creative thinking, and teamwork skills, enabling them to identify business challenges and devise creative solutions, promoting a comprehensive understanding of entrepreneurial opportunities and skills, and ultimately inspiring them to consider entrepreneurship as a viable career path while instilling an entrepreneurial mindset.</w:t>
      </w:r>
    </w:p>
    <w:p w14:paraId="29DFA836" w14:textId="77777777" w:rsidR="00151FE2" w:rsidRPr="00151FE2" w:rsidRDefault="00151FE2" w:rsidP="00151FE2">
      <w:pPr>
        <w:jc w:val="both"/>
        <w:rPr>
          <w:rFonts w:ascii="Times New Roman" w:eastAsia="Times New Roman" w:hAnsi="Times New Roman" w:cs="Times New Roman"/>
          <w:color w:val="1D2228"/>
          <w:lang w:eastAsia="en-US"/>
        </w:rPr>
      </w:pPr>
    </w:p>
    <w:p w14:paraId="6051A6A8" w14:textId="0F29649C" w:rsidR="00151FE2" w:rsidRPr="00151FE2" w:rsidRDefault="00151FE2" w:rsidP="00151FE2">
      <w:pPr>
        <w:jc w:val="both"/>
        <w:rPr>
          <w:rFonts w:ascii="Times New Roman" w:eastAsia="Times New Roman" w:hAnsi="Times New Roman" w:cs="Times New Roman"/>
          <w:b/>
          <w:bCs/>
          <w:color w:val="1D2228"/>
          <w:lang w:eastAsia="en-US"/>
        </w:rPr>
      </w:pPr>
      <w:r w:rsidRPr="00151FE2">
        <w:rPr>
          <w:rFonts w:ascii="Times New Roman" w:eastAsia="Times New Roman" w:hAnsi="Times New Roman" w:cs="Times New Roman"/>
          <w:b/>
          <w:bCs/>
          <w:color w:val="1D2228"/>
          <w:lang w:eastAsia="en-US"/>
        </w:rPr>
        <w:t>Specific training objectives (Learning outcomes)</w:t>
      </w:r>
    </w:p>
    <w:p w14:paraId="377357A5" w14:textId="77777777"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Developing problem solving and creative thinking skills and team building skills.</w:t>
      </w:r>
    </w:p>
    <w:p w14:paraId="5EF61BE6" w14:textId="01773855"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Appl</w:t>
      </w:r>
      <w:r>
        <w:rPr>
          <w:rFonts w:ascii="Times New Roman" w:eastAsia="Times New Roman" w:hAnsi="Times New Roman" w:cs="Times New Roman"/>
          <w:color w:val="1D2228"/>
          <w:lang w:eastAsia="en-US"/>
        </w:rPr>
        <w:t>ying</w:t>
      </w:r>
      <w:r w:rsidRPr="00151FE2">
        <w:rPr>
          <w:rFonts w:ascii="Times New Roman" w:eastAsia="Times New Roman" w:hAnsi="Times New Roman" w:cs="Times New Roman"/>
          <w:color w:val="1D2228"/>
          <w:lang w:eastAsia="en-US"/>
        </w:rPr>
        <w:t xml:space="preserve"> skills and knowledge to identify business problems and challenges and find creative and feasible solutions.</w:t>
      </w:r>
    </w:p>
    <w:p w14:paraId="229920EC" w14:textId="77777777"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lastRenderedPageBreak/>
        <w:t>• Understanding entrepreneurial opportunities, entrepreneurial skills, business logic, start-ups and enabling two-way communication and collaboration with the business environment.</w:t>
      </w:r>
    </w:p>
    <w:p w14:paraId="1866912C" w14:textId="4498D94D"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Promoting entrepreneurship as a career path for bachelor and master university students as well as providing the opportunity to develop their in entrepreneurship.</w:t>
      </w:r>
    </w:p>
    <w:p w14:paraId="5FAF2ED7" w14:textId="77777777" w:rsidR="00151FE2" w:rsidRDefault="00151FE2" w:rsidP="00B04F11">
      <w:pPr>
        <w:jc w:val="both"/>
        <w:rPr>
          <w:rFonts w:ascii="Times New Roman" w:eastAsia="Times New Roman" w:hAnsi="Times New Roman" w:cs="Times New Roman"/>
          <w:b/>
          <w:bCs/>
          <w:color w:val="1D2228"/>
          <w:lang w:eastAsia="en-US"/>
        </w:rPr>
      </w:pPr>
    </w:p>
    <w:p w14:paraId="1CA13C62" w14:textId="77777777" w:rsidR="00151FE2" w:rsidRDefault="00151FE2" w:rsidP="00B04F11">
      <w:pPr>
        <w:jc w:val="both"/>
        <w:rPr>
          <w:rFonts w:ascii="Times New Roman" w:eastAsia="Times New Roman" w:hAnsi="Times New Roman" w:cs="Times New Roman"/>
          <w:b/>
          <w:bCs/>
          <w:color w:val="1D2228"/>
          <w:lang w:eastAsia="en-US"/>
        </w:rPr>
      </w:pPr>
    </w:p>
    <w:p w14:paraId="52F5B7E5" w14:textId="37DCC6A8" w:rsidR="009352FC" w:rsidRDefault="009352FC" w:rsidP="002E7EC1">
      <w:pPr>
        <w:jc w:val="both"/>
        <w:rPr>
          <w:rFonts w:ascii="Times New Roman" w:eastAsia="Times New Roman" w:hAnsi="Times New Roman" w:cs="Times New Roman"/>
          <w:b/>
          <w:bCs/>
          <w:color w:val="1D2228"/>
          <w:lang w:eastAsia="en-US"/>
        </w:rPr>
      </w:pPr>
      <w:r>
        <w:rPr>
          <w:rFonts w:ascii="Times New Roman" w:eastAsia="Times New Roman" w:hAnsi="Times New Roman" w:cs="Times New Roman"/>
          <w:color w:val="1D2228"/>
          <w:lang w:eastAsia="en-US"/>
        </w:rPr>
        <w:t>T</w:t>
      </w:r>
      <w:r w:rsidR="00B04F11" w:rsidRPr="00EE2369">
        <w:rPr>
          <w:rFonts w:ascii="Times New Roman" w:eastAsia="Times New Roman" w:hAnsi="Times New Roman" w:cs="Times New Roman"/>
          <w:b/>
          <w:bCs/>
          <w:color w:val="1D2228"/>
          <w:lang w:eastAsia="en-US"/>
        </w:rPr>
        <w:t>arget group</w:t>
      </w:r>
      <w:r>
        <w:rPr>
          <w:rFonts w:ascii="Times New Roman" w:eastAsia="Times New Roman" w:hAnsi="Times New Roman" w:cs="Times New Roman"/>
          <w:b/>
          <w:bCs/>
          <w:color w:val="1D2228"/>
          <w:lang w:eastAsia="en-US"/>
        </w:rPr>
        <w:t>: EÇUG Students</w:t>
      </w:r>
      <w:r w:rsidR="00686580">
        <w:rPr>
          <w:rFonts w:ascii="Times New Roman" w:eastAsia="Times New Roman" w:hAnsi="Times New Roman" w:cs="Times New Roman"/>
          <w:b/>
          <w:bCs/>
          <w:color w:val="1D2228"/>
          <w:lang w:eastAsia="en-US"/>
        </w:rPr>
        <w:t xml:space="preserve"> </w:t>
      </w:r>
    </w:p>
    <w:p w14:paraId="1D4762B3" w14:textId="77777777" w:rsidR="002E7EC1" w:rsidRPr="00EE2369" w:rsidRDefault="002E7EC1" w:rsidP="002E7EC1">
      <w:pPr>
        <w:jc w:val="both"/>
        <w:rPr>
          <w:rFonts w:ascii="Times New Roman" w:hAnsi="Times New Roman" w:cs="Times New Roman"/>
          <w:b/>
          <w:bCs/>
        </w:rPr>
      </w:pPr>
    </w:p>
    <w:p w14:paraId="01A74AC8" w14:textId="62C7FA80" w:rsidR="004C4468" w:rsidRPr="00EE2369" w:rsidRDefault="004C4468" w:rsidP="002E7EC1">
      <w:pPr>
        <w:jc w:val="both"/>
        <w:rPr>
          <w:rFonts w:ascii="Times New Roman" w:hAnsi="Times New Roman" w:cs="Times New Roman"/>
          <w:b/>
          <w:bCs/>
        </w:rPr>
      </w:pPr>
      <w:r w:rsidRPr="00EE2369">
        <w:rPr>
          <w:rFonts w:ascii="Times New Roman" w:hAnsi="Times New Roman" w:cs="Times New Roman"/>
          <w:b/>
          <w:bCs/>
        </w:rPr>
        <w:t>Implementation of the student course “</w:t>
      </w:r>
      <w:r w:rsidR="00ED2D20">
        <w:rPr>
          <w:rFonts w:ascii="Times New Roman" w:hAnsi="Times New Roman" w:cs="Times New Roman"/>
          <w:b/>
          <w:bCs/>
        </w:rPr>
        <w:t xml:space="preserve">Entrepreneurship </w:t>
      </w:r>
      <w:r w:rsidRPr="00EE2369">
        <w:rPr>
          <w:rFonts w:ascii="Times New Roman" w:hAnsi="Times New Roman" w:cs="Times New Roman"/>
          <w:b/>
          <w:bCs/>
        </w:rPr>
        <w:t xml:space="preserve">Innovation </w:t>
      </w:r>
      <w:proofErr w:type="spellStart"/>
      <w:r w:rsidRPr="00EE2369">
        <w:rPr>
          <w:rFonts w:ascii="Times New Roman" w:hAnsi="Times New Roman" w:cs="Times New Roman"/>
          <w:b/>
          <w:bCs/>
        </w:rPr>
        <w:t>Camp”at</w:t>
      </w:r>
      <w:proofErr w:type="spellEnd"/>
      <w:r w:rsidRPr="00EE2369">
        <w:rPr>
          <w:rFonts w:ascii="Times New Roman" w:hAnsi="Times New Roman" w:cs="Times New Roman"/>
          <w:b/>
          <w:bCs/>
        </w:rPr>
        <w:t xml:space="preserve"> the </w:t>
      </w:r>
      <w:r w:rsidR="009352FC">
        <w:rPr>
          <w:rFonts w:ascii="Times New Roman" w:hAnsi="Times New Roman" w:cs="Times New Roman"/>
          <w:b/>
          <w:bCs/>
        </w:rPr>
        <w:t xml:space="preserve">“Eqrem </w:t>
      </w:r>
      <w:proofErr w:type="spellStart"/>
      <w:r w:rsidR="009352FC">
        <w:rPr>
          <w:rFonts w:ascii="Times New Roman" w:hAnsi="Times New Roman" w:cs="Times New Roman"/>
          <w:b/>
          <w:bCs/>
        </w:rPr>
        <w:t>Çabej</w:t>
      </w:r>
      <w:proofErr w:type="spellEnd"/>
      <w:r w:rsidR="009352FC">
        <w:rPr>
          <w:rFonts w:ascii="Times New Roman" w:hAnsi="Times New Roman" w:cs="Times New Roman"/>
          <w:b/>
          <w:bCs/>
        </w:rPr>
        <w:t xml:space="preserve">” </w:t>
      </w:r>
      <w:r w:rsidRPr="00EE2369">
        <w:rPr>
          <w:rFonts w:ascii="Times New Roman" w:hAnsi="Times New Roman" w:cs="Times New Roman"/>
          <w:b/>
          <w:bCs/>
        </w:rPr>
        <w:t xml:space="preserve">University </w:t>
      </w:r>
    </w:p>
    <w:p w14:paraId="40374EF3" w14:textId="3CA1D126" w:rsidR="004C4468" w:rsidRPr="00EE2369" w:rsidRDefault="004C4468" w:rsidP="003E39CE">
      <w:pPr>
        <w:jc w:val="both"/>
        <w:rPr>
          <w:rFonts w:ascii="Times New Roman" w:hAnsi="Times New Roman" w:cs="Times New Roman"/>
          <w:lang w:val="en-GB"/>
        </w:rPr>
      </w:pPr>
      <w:r w:rsidRPr="00EE2369">
        <w:rPr>
          <w:rFonts w:ascii="Times New Roman" w:hAnsi="Times New Roman" w:cs="Times New Roman"/>
          <w:lang w:val="en-GB"/>
        </w:rPr>
        <w:t>The Innovation Camp was organized by the</w:t>
      </w:r>
      <w:r w:rsidR="00ED2D20">
        <w:rPr>
          <w:rFonts w:ascii="Times New Roman" w:hAnsi="Times New Roman" w:cs="Times New Roman"/>
          <w:lang w:val="en-GB"/>
        </w:rPr>
        <w:t xml:space="preserve"> “Eqrem </w:t>
      </w:r>
      <w:proofErr w:type="spellStart"/>
      <w:r w:rsidR="00ED2D20">
        <w:rPr>
          <w:rFonts w:ascii="Times New Roman" w:hAnsi="Times New Roman" w:cs="Times New Roman"/>
          <w:lang w:val="en-GB"/>
        </w:rPr>
        <w:t>Çabej</w:t>
      </w:r>
      <w:proofErr w:type="spellEnd"/>
      <w:r w:rsidR="00ED2D20">
        <w:rPr>
          <w:rFonts w:ascii="Times New Roman" w:hAnsi="Times New Roman" w:cs="Times New Roman"/>
          <w:lang w:val="en-GB"/>
        </w:rPr>
        <w:t>”</w:t>
      </w:r>
      <w:r w:rsidRPr="00EE2369">
        <w:rPr>
          <w:rFonts w:ascii="Times New Roman" w:hAnsi="Times New Roman" w:cs="Times New Roman"/>
          <w:lang w:val="en-GB"/>
        </w:rPr>
        <w:t xml:space="preserve"> University</w:t>
      </w:r>
      <w:r w:rsidR="00ED2D20">
        <w:rPr>
          <w:rFonts w:ascii="Times New Roman" w:hAnsi="Times New Roman" w:cs="Times New Roman"/>
          <w:lang w:val="en-GB"/>
        </w:rPr>
        <w:t xml:space="preserve">, </w:t>
      </w:r>
      <w:proofErr w:type="spellStart"/>
      <w:r w:rsidR="00ED2D20">
        <w:rPr>
          <w:rFonts w:ascii="Times New Roman" w:hAnsi="Times New Roman" w:cs="Times New Roman"/>
          <w:lang w:val="en-GB"/>
        </w:rPr>
        <w:t>Gjirokastër</w:t>
      </w:r>
      <w:proofErr w:type="spellEnd"/>
      <w:r w:rsidR="00ED2D20">
        <w:rPr>
          <w:rFonts w:ascii="Times New Roman" w:hAnsi="Times New Roman" w:cs="Times New Roman"/>
          <w:lang w:val="en-GB"/>
        </w:rPr>
        <w:t xml:space="preserve">, </w:t>
      </w:r>
      <w:r w:rsidRPr="00EE2369">
        <w:rPr>
          <w:rFonts w:ascii="Times New Roman" w:hAnsi="Times New Roman" w:cs="Times New Roman"/>
          <w:lang w:val="en-GB"/>
        </w:rPr>
        <w:t xml:space="preserve"> during </w:t>
      </w:r>
      <w:r w:rsidR="00ED2D20" w:rsidRPr="00ED2D20">
        <w:rPr>
          <w:rFonts w:ascii="Times New Roman" w:hAnsi="Times New Roman" w:cs="Times New Roman"/>
          <w:lang w:val="en-GB"/>
        </w:rPr>
        <w:t>16,17 &amp; 18</w:t>
      </w:r>
      <w:r w:rsidR="00ED2D20">
        <w:rPr>
          <w:rFonts w:ascii="Times New Roman" w:hAnsi="Times New Roman" w:cs="Times New Roman"/>
          <w:lang w:val="en-GB"/>
        </w:rPr>
        <w:t xml:space="preserve"> </w:t>
      </w:r>
      <w:r w:rsidRPr="00EE2369">
        <w:rPr>
          <w:rFonts w:ascii="Times New Roman" w:hAnsi="Times New Roman" w:cs="Times New Roman"/>
          <w:lang w:val="en-GB"/>
        </w:rPr>
        <w:t>May</w:t>
      </w:r>
      <w:r w:rsidR="00ED2D20">
        <w:rPr>
          <w:rFonts w:ascii="Times New Roman" w:hAnsi="Times New Roman" w:cs="Times New Roman"/>
          <w:lang w:val="en-GB"/>
        </w:rPr>
        <w:t xml:space="preserve">, </w:t>
      </w:r>
      <w:r w:rsidRPr="00EE2369">
        <w:rPr>
          <w:rFonts w:ascii="Times New Roman" w:hAnsi="Times New Roman" w:cs="Times New Roman"/>
          <w:lang w:val="en-GB"/>
        </w:rPr>
        <w:t>2023</w:t>
      </w:r>
      <w:r w:rsidR="00ED2D20">
        <w:rPr>
          <w:rFonts w:ascii="Times New Roman" w:hAnsi="Times New Roman" w:cs="Times New Roman"/>
          <w:lang w:val="en-GB"/>
        </w:rPr>
        <w:t>,</w:t>
      </w:r>
      <w:r w:rsidRPr="00EE2369">
        <w:rPr>
          <w:rFonts w:ascii="Times New Roman" w:hAnsi="Times New Roman" w:cs="Times New Roman"/>
          <w:lang w:val="en-GB"/>
        </w:rPr>
        <w:t xml:space="preserve"> after the </w:t>
      </w:r>
      <w:r w:rsidR="00EE2369">
        <w:rPr>
          <w:rFonts w:ascii="Times New Roman" w:hAnsi="Times New Roman" w:cs="Times New Roman"/>
          <w:lang w:val="en-GB"/>
        </w:rPr>
        <w:t xml:space="preserve">pilot course </w:t>
      </w:r>
      <w:r w:rsidRPr="00EE2369">
        <w:rPr>
          <w:rFonts w:ascii="Times New Roman" w:hAnsi="Times New Roman" w:cs="Times New Roman"/>
          <w:lang w:val="en-GB"/>
        </w:rPr>
        <w:t xml:space="preserve">approval </w:t>
      </w:r>
      <w:r w:rsidR="00EE2369">
        <w:rPr>
          <w:rFonts w:ascii="Times New Roman" w:hAnsi="Times New Roman" w:cs="Times New Roman"/>
          <w:lang w:val="en-GB"/>
        </w:rPr>
        <w:t xml:space="preserve">by the </w:t>
      </w:r>
      <w:r w:rsidRPr="00EE2369">
        <w:rPr>
          <w:rFonts w:ascii="Times New Roman" w:hAnsi="Times New Roman" w:cs="Times New Roman"/>
          <w:lang w:val="en-GB"/>
        </w:rPr>
        <w:t xml:space="preserve"> Rectorate and Academic Senate. </w:t>
      </w:r>
    </w:p>
    <w:p w14:paraId="45100984" w14:textId="01061A24" w:rsidR="002B686C" w:rsidRDefault="002E7EC1" w:rsidP="003E39CE">
      <w:pPr>
        <w:jc w:val="both"/>
        <w:rPr>
          <w:rFonts w:ascii="Times New Roman" w:hAnsi="Times New Roman" w:cs="Times New Roman"/>
          <w:lang w:val="en-GB"/>
        </w:rPr>
      </w:pPr>
      <w:r w:rsidRPr="00EE2369">
        <w:rPr>
          <w:rFonts w:ascii="Times New Roman" w:hAnsi="Times New Roman" w:cs="Times New Roman"/>
          <w:lang w:val="en-GB"/>
        </w:rPr>
        <w:t>The announcement of the students' module was made available</w:t>
      </w:r>
      <w:r w:rsidR="002B686C">
        <w:rPr>
          <w:rFonts w:ascii="Times New Roman" w:hAnsi="Times New Roman" w:cs="Times New Roman"/>
          <w:lang w:val="en-GB"/>
        </w:rPr>
        <w:t xml:space="preserve"> in the following links: </w:t>
      </w:r>
    </w:p>
    <w:p w14:paraId="588BEE98" w14:textId="77777777" w:rsidR="002B686C" w:rsidRPr="002B686C" w:rsidRDefault="002B686C" w:rsidP="000352F1">
      <w:pPr>
        <w:pStyle w:val="ListParagraph"/>
        <w:numPr>
          <w:ilvl w:val="0"/>
          <w:numId w:val="12"/>
        </w:numPr>
        <w:jc w:val="both"/>
        <w:rPr>
          <w:rFonts w:ascii="Times New Roman" w:hAnsi="Times New Roman" w:cs="Times New Roman"/>
          <w:color w:val="0000FF" w:themeColor="hyperlink"/>
          <w:u w:val="single"/>
        </w:rPr>
      </w:pPr>
      <w:r w:rsidRPr="002B686C">
        <w:rPr>
          <w:rFonts w:ascii="Times New Roman" w:hAnsi="Times New Roman" w:cs="Times New Roman"/>
          <w:lang w:val="en-GB"/>
        </w:rPr>
        <w:t>O</w:t>
      </w:r>
      <w:r w:rsidR="002E7EC1" w:rsidRPr="002B686C">
        <w:rPr>
          <w:rFonts w:ascii="Times New Roman" w:hAnsi="Times New Roman" w:cs="Times New Roman"/>
          <w:lang w:val="en-GB"/>
        </w:rPr>
        <w:t xml:space="preserve">fficial website of the University of </w:t>
      </w:r>
      <w:proofErr w:type="spellStart"/>
      <w:r w:rsidRPr="002B686C">
        <w:rPr>
          <w:rFonts w:ascii="Times New Roman" w:hAnsi="Times New Roman" w:cs="Times New Roman"/>
          <w:lang w:val="en-GB"/>
        </w:rPr>
        <w:t>Gjirokastra</w:t>
      </w:r>
      <w:proofErr w:type="spellEnd"/>
      <w:r>
        <w:rPr>
          <w:rFonts w:ascii="Times New Roman" w:hAnsi="Times New Roman" w:cs="Times New Roman"/>
          <w:lang w:val="en-GB"/>
        </w:rPr>
        <w:t>:</w:t>
      </w:r>
    </w:p>
    <w:p w14:paraId="5D3F51EB" w14:textId="753A4C3E" w:rsidR="002B686C" w:rsidRDefault="00000000" w:rsidP="002B686C">
      <w:pPr>
        <w:pStyle w:val="ListParagraph"/>
        <w:numPr>
          <w:ilvl w:val="0"/>
          <w:numId w:val="13"/>
        </w:numPr>
        <w:ind w:left="1440"/>
        <w:jc w:val="both"/>
        <w:rPr>
          <w:rStyle w:val="Hyperlink"/>
          <w:rFonts w:ascii="Times New Roman" w:hAnsi="Times New Roman" w:cs="Times New Roman"/>
        </w:rPr>
      </w:pPr>
      <w:hyperlink r:id="rId9" w:history="1">
        <w:r w:rsidR="002B686C" w:rsidRPr="002B686C">
          <w:rPr>
            <w:rStyle w:val="Hyperlink"/>
            <w:rFonts w:ascii="Times New Roman" w:hAnsi="Times New Roman" w:cs="Times New Roman"/>
          </w:rPr>
          <w:t>http://uogj.edu.al/6208/</w:t>
        </w:r>
      </w:hyperlink>
      <w:r w:rsidR="002B686C" w:rsidRPr="002B686C">
        <w:rPr>
          <w:rStyle w:val="Hyperlink"/>
          <w:rFonts w:ascii="Times New Roman" w:hAnsi="Times New Roman" w:cs="Times New Roman"/>
        </w:rPr>
        <w:t xml:space="preserve"> </w:t>
      </w:r>
    </w:p>
    <w:p w14:paraId="60D20E1E" w14:textId="32ACBFDD" w:rsidR="002B686C" w:rsidRPr="002B686C" w:rsidRDefault="002B686C" w:rsidP="002B686C">
      <w:pPr>
        <w:pStyle w:val="ListParagraph"/>
        <w:numPr>
          <w:ilvl w:val="0"/>
          <w:numId w:val="12"/>
        </w:numPr>
        <w:jc w:val="both"/>
        <w:rPr>
          <w:lang w:val="en-GB"/>
        </w:rPr>
      </w:pPr>
      <w:r w:rsidRPr="002B686C">
        <w:rPr>
          <w:rFonts w:ascii="Times New Roman" w:hAnsi="Times New Roman" w:cs="Times New Roman"/>
          <w:lang w:val="en-GB"/>
        </w:rPr>
        <w:t>Official Social Accounts Facebook and Instagram</w:t>
      </w:r>
      <w:r w:rsidRPr="002B686C">
        <w:rPr>
          <w:lang w:val="en-GB"/>
        </w:rPr>
        <w:t>:</w:t>
      </w:r>
    </w:p>
    <w:p w14:paraId="032203C1" w14:textId="1B92B8FD" w:rsidR="002B686C" w:rsidRPr="002B686C" w:rsidRDefault="002B686C" w:rsidP="002B686C">
      <w:pPr>
        <w:pStyle w:val="ListParagraph"/>
        <w:numPr>
          <w:ilvl w:val="0"/>
          <w:numId w:val="13"/>
        </w:numPr>
        <w:ind w:left="1440"/>
        <w:jc w:val="both"/>
        <w:rPr>
          <w:rStyle w:val="Hyperlink"/>
          <w:rFonts w:ascii="Times New Roman" w:hAnsi="Times New Roman" w:cs="Times New Roman"/>
        </w:rPr>
      </w:pPr>
      <w:r w:rsidRPr="002B686C">
        <w:rPr>
          <w:rStyle w:val="Hyperlink"/>
          <w:rFonts w:ascii="Times New Roman" w:hAnsi="Times New Roman" w:cs="Times New Roman"/>
        </w:rPr>
        <w:t xml:space="preserve">https://m.facebook.com/story.php?story_fbid=941593237028010&amp;id=100035320284422&amp;mibextid=Nif5oz </w:t>
      </w:r>
    </w:p>
    <w:p w14:paraId="4AF6C74C" w14:textId="77777777" w:rsidR="002B686C" w:rsidRPr="002B686C" w:rsidRDefault="002B686C" w:rsidP="002B686C">
      <w:pPr>
        <w:pStyle w:val="ListParagraph"/>
        <w:numPr>
          <w:ilvl w:val="0"/>
          <w:numId w:val="13"/>
        </w:numPr>
        <w:ind w:left="1440"/>
        <w:jc w:val="both"/>
        <w:rPr>
          <w:rStyle w:val="Hyperlink"/>
          <w:rFonts w:ascii="Times New Roman" w:hAnsi="Times New Roman" w:cs="Times New Roman"/>
        </w:rPr>
      </w:pPr>
      <w:r w:rsidRPr="002B686C">
        <w:rPr>
          <w:rStyle w:val="Hyperlink"/>
          <w:rFonts w:ascii="Times New Roman" w:hAnsi="Times New Roman" w:cs="Times New Roman"/>
        </w:rPr>
        <w:t xml:space="preserve">https://www.instagram.com/p/CryGvSuo3cd/?igshid=MmJiY2I4NDBkZg== </w:t>
      </w:r>
    </w:p>
    <w:p w14:paraId="784893B0" w14:textId="77777777" w:rsidR="002B686C" w:rsidRPr="002B686C" w:rsidRDefault="002B686C" w:rsidP="002B686C">
      <w:pPr>
        <w:ind w:left="720" w:firstLine="720"/>
        <w:jc w:val="both"/>
        <w:rPr>
          <w:rStyle w:val="Hyperlink"/>
          <w:rFonts w:ascii="Times New Roman" w:hAnsi="Times New Roman" w:cs="Times New Roman"/>
        </w:rPr>
      </w:pPr>
    </w:p>
    <w:p w14:paraId="3478D463" w14:textId="77777777" w:rsidR="002B686C" w:rsidRDefault="002B686C" w:rsidP="003E39CE">
      <w:pPr>
        <w:jc w:val="both"/>
        <w:rPr>
          <w:rStyle w:val="Hyperlink"/>
          <w:rFonts w:ascii="Times New Roman" w:hAnsi="Times New Roman" w:cs="Times New Roman"/>
        </w:rPr>
      </w:pPr>
    </w:p>
    <w:p w14:paraId="4F28358A" w14:textId="577B6905" w:rsidR="004C4468" w:rsidRPr="00EE2369" w:rsidRDefault="004C4468" w:rsidP="003E39CE">
      <w:pPr>
        <w:jc w:val="both"/>
        <w:rPr>
          <w:rFonts w:ascii="Times New Roman" w:hAnsi="Times New Roman" w:cs="Times New Roman"/>
        </w:rPr>
      </w:pPr>
      <w:r w:rsidRPr="00EE2369">
        <w:rPr>
          <w:rFonts w:ascii="Times New Roman" w:hAnsi="Times New Roman" w:cs="Times New Roman"/>
        </w:rPr>
        <w:t>After the publication of the call</w:t>
      </w:r>
      <w:r w:rsidR="00291344" w:rsidRPr="00EE2369">
        <w:rPr>
          <w:rFonts w:ascii="Times New Roman" w:hAnsi="Times New Roman" w:cs="Times New Roman"/>
        </w:rPr>
        <w:t xml:space="preserve"> for participating, the implementation team create the link of registration as below:</w:t>
      </w:r>
      <w:r w:rsidRPr="00EE2369">
        <w:rPr>
          <w:rFonts w:ascii="Times New Roman" w:hAnsi="Times New Roman" w:cs="Times New Roman"/>
        </w:rPr>
        <w:t xml:space="preserve"> </w:t>
      </w:r>
    </w:p>
    <w:p w14:paraId="3ACBF20B" w14:textId="77777777" w:rsidR="002B686C" w:rsidRPr="002B686C" w:rsidRDefault="00000000" w:rsidP="002B686C">
      <w:pPr>
        <w:pStyle w:val="Details"/>
        <w:spacing w:after="0"/>
        <w:ind w:left="180"/>
        <w:jc w:val="both"/>
        <w:rPr>
          <w:rFonts w:ascii="Times New Roman" w:hAnsi="Times New Roman"/>
          <w:b/>
          <w:bCs/>
          <w:sz w:val="22"/>
          <w:szCs w:val="22"/>
          <w:lang w:val="sq-AL"/>
        </w:rPr>
      </w:pPr>
      <w:hyperlink r:id="rId10" w:history="1">
        <w:r w:rsidR="002B686C" w:rsidRPr="002B686C">
          <w:rPr>
            <w:rStyle w:val="Hyperlink"/>
            <w:rFonts w:ascii="Times New Roman" w:hAnsi="Times New Roman"/>
            <w:b/>
            <w:bCs/>
            <w:sz w:val="22"/>
            <w:szCs w:val="22"/>
            <w:lang w:val="sq-AL"/>
          </w:rPr>
          <w:t>https://forms.office.com/r/C9wk0JrCRf</w:t>
        </w:r>
      </w:hyperlink>
      <w:r w:rsidR="002B686C" w:rsidRPr="002B686C">
        <w:rPr>
          <w:rFonts w:ascii="Times New Roman" w:hAnsi="Times New Roman"/>
          <w:b/>
          <w:bCs/>
          <w:sz w:val="22"/>
          <w:szCs w:val="22"/>
          <w:lang w:val="sq-AL"/>
        </w:rPr>
        <w:t xml:space="preserve"> </w:t>
      </w:r>
    </w:p>
    <w:p w14:paraId="233AB7DC" w14:textId="2EEDEF73" w:rsidR="003E39CE" w:rsidRPr="00EE2369" w:rsidRDefault="002E7EC1" w:rsidP="002B686C">
      <w:pPr>
        <w:jc w:val="both"/>
        <w:rPr>
          <w:rFonts w:ascii="Times New Roman" w:hAnsi="Times New Roman" w:cs="Times New Roman"/>
          <w:lang w:val="en-GB"/>
        </w:rPr>
      </w:pPr>
      <w:r w:rsidRPr="00EE2369">
        <w:rPr>
          <w:rFonts w:ascii="Times New Roman" w:hAnsi="Times New Roman" w:cs="Times New Roman"/>
          <w:lang w:val="en-GB"/>
        </w:rPr>
        <w:t>A</w:t>
      </w:r>
      <w:r w:rsidR="00640C00" w:rsidRPr="00EE2369">
        <w:rPr>
          <w:rFonts w:ascii="Times New Roman" w:hAnsi="Times New Roman" w:cs="Times New Roman"/>
          <w:lang w:val="en-GB"/>
        </w:rPr>
        <w:t>t</w:t>
      </w:r>
      <w:r w:rsidRPr="00EE2369">
        <w:rPr>
          <w:rFonts w:ascii="Times New Roman" w:hAnsi="Times New Roman" w:cs="Times New Roman"/>
          <w:lang w:val="en-GB"/>
        </w:rPr>
        <w:t xml:space="preserve"> the end of the </w:t>
      </w:r>
      <w:r w:rsidR="00291344" w:rsidRPr="00EE2369">
        <w:rPr>
          <w:rFonts w:ascii="Times New Roman" w:hAnsi="Times New Roman" w:cs="Times New Roman"/>
          <w:lang w:val="en-GB"/>
        </w:rPr>
        <w:t>registration process</w:t>
      </w:r>
      <w:r w:rsidR="002B686C">
        <w:rPr>
          <w:rFonts w:ascii="Times New Roman" w:hAnsi="Times New Roman" w:cs="Times New Roman"/>
          <w:lang w:val="en-GB"/>
        </w:rPr>
        <w:t xml:space="preserve">, </w:t>
      </w:r>
      <w:r w:rsidR="002B686C" w:rsidRPr="002B686C">
        <w:rPr>
          <w:rFonts w:ascii="Times New Roman" w:hAnsi="Times New Roman" w:cs="Times New Roman"/>
          <w:lang w:val="en-GB"/>
        </w:rPr>
        <w:t xml:space="preserve">106 participants out </w:t>
      </w:r>
      <w:r w:rsidR="002B686C">
        <w:rPr>
          <w:rFonts w:ascii="Times New Roman" w:hAnsi="Times New Roman" w:cs="Times New Roman"/>
          <w:lang w:val="en-GB"/>
        </w:rPr>
        <w:t xml:space="preserve">of </w:t>
      </w:r>
      <w:r w:rsidR="002B686C" w:rsidRPr="002B686C">
        <w:rPr>
          <w:rFonts w:ascii="Times New Roman" w:hAnsi="Times New Roman" w:cs="Times New Roman"/>
          <w:lang w:val="en-GB"/>
        </w:rPr>
        <w:t>184 registered students representing t</w:t>
      </w:r>
      <w:r w:rsidR="002B686C">
        <w:rPr>
          <w:rFonts w:ascii="Times New Roman" w:hAnsi="Times New Roman" w:cs="Times New Roman"/>
          <w:lang w:val="en-GB"/>
        </w:rPr>
        <w:t>wo</w:t>
      </w:r>
      <w:r w:rsidR="002B686C" w:rsidRPr="002B686C">
        <w:rPr>
          <w:rFonts w:ascii="Times New Roman" w:hAnsi="Times New Roman" w:cs="Times New Roman"/>
          <w:lang w:val="en-GB"/>
        </w:rPr>
        <w:t xml:space="preserve"> faculties  </w:t>
      </w:r>
      <w:r w:rsidR="00291344" w:rsidRPr="00EE2369">
        <w:rPr>
          <w:rFonts w:ascii="Times New Roman" w:hAnsi="Times New Roman" w:cs="Times New Roman"/>
          <w:lang w:val="en-GB"/>
        </w:rPr>
        <w:t>students participated in the</w:t>
      </w:r>
      <w:r w:rsidR="002B686C">
        <w:rPr>
          <w:rFonts w:ascii="Times New Roman" w:hAnsi="Times New Roman" w:cs="Times New Roman"/>
          <w:lang w:val="en-GB"/>
        </w:rPr>
        <w:t xml:space="preserve"> entrepreneurship</w:t>
      </w:r>
      <w:r w:rsidR="00291344" w:rsidRPr="00EE2369">
        <w:rPr>
          <w:rFonts w:ascii="Times New Roman" w:hAnsi="Times New Roman" w:cs="Times New Roman"/>
          <w:lang w:val="en-GB"/>
        </w:rPr>
        <w:t xml:space="preserve"> innovation camp. </w:t>
      </w:r>
      <w:r w:rsidR="002B686C">
        <w:rPr>
          <w:rFonts w:ascii="Times New Roman" w:hAnsi="Times New Roman" w:cs="Times New Roman"/>
          <w:lang w:val="en-GB"/>
        </w:rPr>
        <w:t>None</w:t>
      </w:r>
      <w:r w:rsidR="00640C00" w:rsidRPr="00EE2369">
        <w:rPr>
          <w:rFonts w:ascii="Times New Roman" w:hAnsi="Times New Roman" w:cs="Times New Roman"/>
          <w:lang w:val="en-GB"/>
        </w:rPr>
        <w:t xml:space="preserve"> of the students were from the Faculty of Economy</w:t>
      </w:r>
      <w:r w:rsidR="002B686C">
        <w:rPr>
          <w:rFonts w:ascii="Times New Roman" w:hAnsi="Times New Roman" w:cs="Times New Roman"/>
          <w:lang w:val="en-GB"/>
        </w:rPr>
        <w:t>.</w:t>
      </w:r>
      <w:r w:rsidR="00640C00" w:rsidRPr="00EE2369">
        <w:rPr>
          <w:rFonts w:ascii="Times New Roman" w:hAnsi="Times New Roman" w:cs="Times New Roman"/>
          <w:lang w:val="en-GB"/>
        </w:rPr>
        <w:t xml:space="preserve"> </w:t>
      </w:r>
      <w:r w:rsidR="003E39CE" w:rsidRPr="00EE2369">
        <w:rPr>
          <w:rFonts w:ascii="Times New Roman" w:hAnsi="Times New Roman" w:cs="Times New Roman"/>
          <w:lang w:val="en-GB"/>
        </w:rPr>
        <w:t>The focus of the module was to promote entrepreneurship and innovation among students in different fields of study. Through this module, the students learned and gained more practical experience about entrepreneurship and developed new business ideas in teams.</w:t>
      </w:r>
      <w:r w:rsidR="002B686C">
        <w:rPr>
          <w:rFonts w:ascii="Times New Roman" w:hAnsi="Times New Roman" w:cs="Times New Roman"/>
          <w:lang w:val="en-GB"/>
        </w:rPr>
        <w:t xml:space="preserve"> Distinguished g</w:t>
      </w:r>
      <w:r w:rsidR="003E39CE" w:rsidRPr="00EE2369">
        <w:rPr>
          <w:rFonts w:ascii="Times New Roman" w:hAnsi="Times New Roman" w:cs="Times New Roman"/>
          <w:lang w:val="en-GB"/>
        </w:rPr>
        <w:t xml:space="preserve">uest speakers were invited to share their experiences dealing with the challenges faced while opening new businesses. </w:t>
      </w:r>
      <w:r w:rsidR="002B686C">
        <w:rPr>
          <w:rFonts w:ascii="Times New Roman" w:hAnsi="Times New Roman" w:cs="Times New Roman"/>
          <w:lang w:val="en-GB"/>
        </w:rPr>
        <w:t>S</w:t>
      </w:r>
      <w:r w:rsidR="003E39CE" w:rsidRPr="00EE2369">
        <w:rPr>
          <w:rFonts w:ascii="Times New Roman" w:hAnsi="Times New Roman" w:cs="Times New Roman"/>
          <w:lang w:val="en-GB"/>
        </w:rPr>
        <w:t>tudents’ teams were organised to develop the new business ideas and present them on the final day of the training.</w:t>
      </w:r>
    </w:p>
    <w:p w14:paraId="582E2F8A" w14:textId="234F3273" w:rsidR="00640C00" w:rsidRPr="00EE2369" w:rsidRDefault="00640C00" w:rsidP="003E39CE">
      <w:pPr>
        <w:pStyle w:val="Heading2"/>
        <w:spacing w:before="0" w:after="0"/>
        <w:jc w:val="both"/>
        <w:rPr>
          <w:rFonts w:ascii="Times New Roman" w:hAnsi="Times New Roman" w:cs="Times New Roman"/>
          <w:sz w:val="22"/>
          <w:szCs w:val="22"/>
          <w:lang w:val="en-GB"/>
        </w:rPr>
      </w:pPr>
      <w:r w:rsidRPr="00EE2369">
        <w:rPr>
          <w:rFonts w:ascii="Times New Roman" w:hAnsi="Times New Roman" w:cs="Times New Roman"/>
          <w:sz w:val="22"/>
          <w:szCs w:val="22"/>
          <w:lang w:val="en-GB"/>
        </w:rPr>
        <w:t>All the materials and the activities were very comprehensive for all the participants, and the activities were simple, and all the students participated actively. The students were able to comply with all assignments and tasks given to them and were able to pitch their ideas despite time constraints in three days.</w:t>
      </w:r>
    </w:p>
    <w:p w14:paraId="3ACEE2BA" w14:textId="77777777" w:rsidR="00291344" w:rsidRDefault="00291344" w:rsidP="00291344">
      <w:pPr>
        <w:rPr>
          <w:rFonts w:ascii="Times New Roman" w:hAnsi="Times New Roman" w:cs="Times New Roman"/>
        </w:rPr>
      </w:pPr>
    </w:p>
    <w:p w14:paraId="314FC36D" w14:textId="3FC1F647" w:rsidR="002B686C" w:rsidRDefault="002B686C" w:rsidP="00291344">
      <w:pPr>
        <w:rPr>
          <w:rFonts w:ascii="Times New Roman" w:hAnsi="Times New Roman" w:cs="Times New Roman"/>
        </w:rPr>
      </w:pPr>
      <w:r>
        <w:rPr>
          <w:rFonts w:ascii="Times New Roman" w:hAnsi="Times New Roman" w:cs="Times New Roman"/>
        </w:rPr>
        <w:t>Detailed information regarding the specific activities of the entrepreneurship innovation camp can be found in the links above.</w:t>
      </w:r>
    </w:p>
    <w:p w14:paraId="34921E0E" w14:textId="77777777" w:rsidR="002B686C" w:rsidRPr="00EE2369" w:rsidRDefault="002B686C" w:rsidP="00291344">
      <w:pPr>
        <w:rPr>
          <w:rFonts w:ascii="Times New Roman" w:hAnsi="Times New Roman" w:cs="Times New Roman"/>
        </w:rPr>
      </w:pPr>
    </w:p>
    <w:p w14:paraId="535C28B2" w14:textId="2B77EFC1" w:rsidR="002E7EC1" w:rsidRPr="00EE2369" w:rsidRDefault="002E7EC1" w:rsidP="00640C00">
      <w:pPr>
        <w:jc w:val="both"/>
        <w:rPr>
          <w:rFonts w:ascii="Times New Roman" w:hAnsi="Times New Roman" w:cs="Times New Roman"/>
          <w:b/>
          <w:bCs/>
          <w:lang w:val="en-GB"/>
        </w:rPr>
      </w:pPr>
      <w:r w:rsidRPr="00EE2369">
        <w:rPr>
          <w:rFonts w:ascii="Times New Roman" w:hAnsi="Times New Roman" w:cs="Times New Roman"/>
          <w:b/>
          <w:bCs/>
          <w:lang w:val="en-GB"/>
        </w:rPr>
        <w:t>The methodology</w:t>
      </w:r>
    </w:p>
    <w:p w14:paraId="4EF4698A" w14:textId="72EA8174" w:rsidR="002E7EC1" w:rsidRPr="00EE2369" w:rsidRDefault="00E64A88" w:rsidP="00640C00">
      <w:pPr>
        <w:pStyle w:val="Body"/>
        <w:spacing w:line="276" w:lineRule="auto"/>
        <w:jc w:val="both"/>
        <w:rPr>
          <w:sz w:val="22"/>
          <w:szCs w:val="22"/>
        </w:rPr>
      </w:pPr>
      <w:r w:rsidRPr="00EE2369">
        <w:rPr>
          <w:rStyle w:val="None"/>
          <w:rFonts w:eastAsia="Arial Unicode MS"/>
          <w:sz w:val="22"/>
          <w:szCs w:val="22"/>
        </w:rPr>
        <w:t xml:space="preserve">The module offers a range of activities that integrate theoretical concepts with practical application. These activities aim to develop the final business plan and video pitch for the entrepreneurial project. The utilization of participatory methods and other techniques was crucial in enabling the participants to gain a clear </w:t>
      </w:r>
      <w:r w:rsidRPr="00EE2369">
        <w:rPr>
          <w:rStyle w:val="None"/>
          <w:rFonts w:eastAsia="Arial Unicode MS"/>
          <w:sz w:val="22"/>
          <w:szCs w:val="22"/>
        </w:rPr>
        <w:lastRenderedPageBreak/>
        <w:t xml:space="preserve">understanding of the learning content. </w:t>
      </w:r>
      <w:r w:rsidR="002E7EC1" w:rsidRPr="00EE2369">
        <w:rPr>
          <w:rFonts w:eastAsia="Calibri"/>
          <w:sz w:val="22"/>
          <w:szCs w:val="22"/>
          <w:lang w:val="en-GB"/>
        </w:rPr>
        <w:t>Several techniques, tools and teaching aids were used to support entrepreneurial learning, including: </w:t>
      </w:r>
    </w:p>
    <w:p w14:paraId="7607474F" w14:textId="77777777" w:rsidR="002E7EC1" w:rsidRPr="00EE2369" w:rsidRDefault="002E7EC1" w:rsidP="00640C00">
      <w:pPr>
        <w:numPr>
          <w:ilvl w:val="0"/>
          <w:numId w:val="3"/>
        </w:numPr>
        <w:jc w:val="both"/>
        <w:rPr>
          <w:rFonts w:ascii="Times New Roman" w:hAnsi="Times New Roman" w:cs="Times New Roman"/>
        </w:rPr>
      </w:pPr>
      <w:r w:rsidRPr="00EE2369">
        <w:rPr>
          <w:rFonts w:ascii="Times New Roman" w:hAnsi="Times New Roman" w:cs="Times New Roman"/>
          <w:lang w:val="en-GB"/>
        </w:rPr>
        <w:t>Warming up/energizer</w:t>
      </w:r>
    </w:p>
    <w:p w14:paraId="50E733F8" w14:textId="77777777" w:rsidR="00DC6C65" w:rsidRDefault="002E7EC1" w:rsidP="00DC6C65">
      <w:pPr>
        <w:numPr>
          <w:ilvl w:val="0"/>
          <w:numId w:val="3"/>
        </w:numPr>
        <w:jc w:val="both"/>
        <w:rPr>
          <w:rFonts w:ascii="Times New Roman" w:hAnsi="Times New Roman" w:cs="Times New Roman"/>
        </w:rPr>
      </w:pPr>
      <w:r w:rsidRPr="00EE2369">
        <w:rPr>
          <w:rFonts w:ascii="Times New Roman" w:hAnsi="Times New Roman" w:cs="Times New Roman"/>
          <w:lang w:val="en-GB"/>
        </w:rPr>
        <w:t>Brainstorming</w:t>
      </w:r>
    </w:p>
    <w:p w14:paraId="1A5F25C1" w14:textId="50C18012" w:rsidR="00E64A88" w:rsidRPr="00DC6C65" w:rsidRDefault="00E64A88" w:rsidP="00DC6C65">
      <w:pPr>
        <w:numPr>
          <w:ilvl w:val="0"/>
          <w:numId w:val="3"/>
        </w:numPr>
        <w:jc w:val="both"/>
        <w:rPr>
          <w:rFonts w:ascii="Times New Roman" w:hAnsi="Times New Roman" w:cs="Times New Roman"/>
        </w:rPr>
      </w:pPr>
      <w:r w:rsidRPr="00DC6C65">
        <w:rPr>
          <w:rFonts w:ascii="Times New Roman" w:hAnsi="Times New Roman" w:cs="Times New Roman"/>
        </w:rPr>
        <w:t xml:space="preserve">Self-reflection </w:t>
      </w:r>
    </w:p>
    <w:p w14:paraId="7F93474A" w14:textId="4926C503" w:rsidR="002E7EC1" w:rsidRPr="00EE2369" w:rsidRDefault="00DC6C65" w:rsidP="00640C00">
      <w:pPr>
        <w:numPr>
          <w:ilvl w:val="0"/>
          <w:numId w:val="3"/>
        </w:numPr>
        <w:jc w:val="both"/>
        <w:rPr>
          <w:rFonts w:ascii="Times New Roman" w:hAnsi="Times New Roman" w:cs="Times New Roman"/>
        </w:rPr>
      </w:pPr>
      <w:r>
        <w:rPr>
          <w:rFonts w:ascii="Times New Roman" w:hAnsi="Times New Roman" w:cs="Times New Roman"/>
          <w:lang w:val="en-GB"/>
        </w:rPr>
        <w:t>External Speakers</w:t>
      </w:r>
    </w:p>
    <w:p w14:paraId="4B3E99D3" w14:textId="77777777" w:rsidR="00DC6C65" w:rsidRDefault="00DC6C65" w:rsidP="00640C00">
      <w:pPr>
        <w:numPr>
          <w:ilvl w:val="0"/>
          <w:numId w:val="3"/>
        </w:numPr>
        <w:jc w:val="both"/>
        <w:rPr>
          <w:rStyle w:val="None"/>
          <w:rFonts w:ascii="Times New Roman" w:hAnsi="Times New Roman" w:cs="Times New Roman"/>
        </w:rPr>
      </w:pPr>
      <w:r>
        <w:rPr>
          <w:rStyle w:val="None"/>
          <w:rFonts w:ascii="Times New Roman" w:hAnsi="Times New Roman" w:cs="Times New Roman"/>
        </w:rPr>
        <w:t>Lean Start Up</w:t>
      </w:r>
    </w:p>
    <w:p w14:paraId="2B66BA9E" w14:textId="1261C13A" w:rsidR="00E64A88" w:rsidRPr="00EE2369" w:rsidRDefault="002E7EC1" w:rsidP="00640C00">
      <w:pPr>
        <w:numPr>
          <w:ilvl w:val="0"/>
          <w:numId w:val="3"/>
        </w:numPr>
        <w:jc w:val="both"/>
        <w:rPr>
          <w:rStyle w:val="None"/>
          <w:rFonts w:ascii="Times New Roman" w:hAnsi="Times New Roman" w:cs="Times New Roman"/>
        </w:rPr>
      </w:pPr>
      <w:r w:rsidRPr="00EE2369">
        <w:rPr>
          <w:rStyle w:val="None"/>
          <w:rFonts w:ascii="Times New Roman" w:hAnsi="Times New Roman" w:cs="Times New Roman"/>
        </w:rPr>
        <w:t>Pitching role playing simulation</w:t>
      </w:r>
    </w:p>
    <w:p w14:paraId="3E073C7C" w14:textId="77777777"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Group work (onsite)</w:t>
      </w:r>
    </w:p>
    <w:p w14:paraId="52C49382" w14:textId="3A14007A" w:rsidR="00E64A88" w:rsidRPr="00A82CFA" w:rsidRDefault="00E64A88" w:rsidP="00A82CFA">
      <w:pPr>
        <w:numPr>
          <w:ilvl w:val="0"/>
          <w:numId w:val="3"/>
        </w:numPr>
        <w:jc w:val="both"/>
        <w:rPr>
          <w:rFonts w:ascii="Times New Roman" w:hAnsi="Times New Roman" w:cs="Times New Roman"/>
        </w:rPr>
      </w:pPr>
      <w:r w:rsidRPr="00EE2369">
        <w:rPr>
          <w:rStyle w:val="NoneA"/>
          <w:rFonts w:ascii="Times New Roman" w:hAnsi="Times New Roman" w:cs="Times New Roman"/>
        </w:rPr>
        <w:t xml:space="preserve">Facilitated group work </w:t>
      </w:r>
    </w:p>
    <w:p w14:paraId="50F24055" w14:textId="6917A19B" w:rsidR="00E64A88" w:rsidRDefault="00DC6C65" w:rsidP="00640C00">
      <w:pPr>
        <w:numPr>
          <w:ilvl w:val="0"/>
          <w:numId w:val="3"/>
        </w:numPr>
        <w:jc w:val="both"/>
        <w:rPr>
          <w:rStyle w:val="NoneA"/>
          <w:rFonts w:ascii="Times New Roman" w:hAnsi="Times New Roman" w:cs="Times New Roman"/>
        </w:rPr>
      </w:pPr>
      <w:r>
        <w:rPr>
          <w:rFonts w:ascii="Times New Roman" w:hAnsi="Times New Roman" w:cs="Times New Roman"/>
        </w:rPr>
        <w:t>Power Point</w:t>
      </w:r>
      <w:r w:rsidR="00E64A88" w:rsidRPr="00EE2369">
        <w:rPr>
          <w:rFonts w:ascii="Times New Roman" w:hAnsi="Times New Roman" w:cs="Times New Roman"/>
        </w:rPr>
        <w:t xml:space="preserve"> presentations</w:t>
      </w:r>
      <w:r w:rsidR="00E64A88" w:rsidRPr="00EE2369">
        <w:rPr>
          <w:rStyle w:val="NoneA"/>
          <w:rFonts w:ascii="Times New Roman" w:hAnsi="Times New Roman" w:cs="Times New Roman"/>
        </w:rPr>
        <w:t xml:space="preserve"> </w:t>
      </w:r>
    </w:p>
    <w:p w14:paraId="113505BA" w14:textId="77777777" w:rsidR="00DC6C65" w:rsidRDefault="00DC6C65" w:rsidP="00DC6C65">
      <w:pPr>
        <w:jc w:val="both"/>
        <w:rPr>
          <w:rStyle w:val="NoneA"/>
          <w:rFonts w:ascii="Times New Roman" w:hAnsi="Times New Roman" w:cs="Times New Roman"/>
        </w:rPr>
      </w:pPr>
    </w:p>
    <w:p w14:paraId="40C4A7F0" w14:textId="77777777" w:rsidR="00263EB1" w:rsidRPr="00EE2369" w:rsidRDefault="00263EB1" w:rsidP="00640C00">
      <w:pPr>
        <w:jc w:val="both"/>
        <w:rPr>
          <w:rFonts w:ascii="Times New Roman" w:hAnsi="Times New Roman" w:cs="Times New Roman"/>
          <w:b/>
          <w:bCs/>
        </w:rPr>
      </w:pPr>
    </w:p>
    <w:p w14:paraId="0E224001" w14:textId="77777777" w:rsidR="003E1BA8" w:rsidRPr="003E1BA8" w:rsidRDefault="003E1BA8" w:rsidP="003E1BA8">
      <w:pPr>
        <w:jc w:val="both"/>
        <w:rPr>
          <w:rFonts w:ascii="Times New Roman" w:hAnsi="Times New Roman" w:cs="Times New Roman"/>
          <w:b/>
          <w:bCs/>
          <w:lang w:val="en-GB"/>
        </w:rPr>
      </w:pPr>
      <w:r w:rsidRPr="003E1BA8">
        <w:rPr>
          <w:rFonts w:ascii="Times New Roman" w:hAnsi="Times New Roman" w:cs="Times New Roman"/>
          <w:b/>
          <w:bCs/>
          <w:lang w:val="en-GB"/>
        </w:rPr>
        <w:t xml:space="preserve">Pilot course evaluation </w:t>
      </w:r>
    </w:p>
    <w:p w14:paraId="7C067E2F" w14:textId="77777777" w:rsidR="003E1BA8" w:rsidRDefault="003E1BA8" w:rsidP="00640C00">
      <w:pPr>
        <w:shd w:val="clear" w:color="auto" w:fill="FFFFFF"/>
        <w:rPr>
          <w:rFonts w:ascii="Times New Roman" w:eastAsia="Times New Roman" w:hAnsi="Times New Roman" w:cs="Times New Roman"/>
          <w:color w:val="1D2228"/>
          <w:sz w:val="20"/>
          <w:szCs w:val="20"/>
          <w:lang w:eastAsia="en-US"/>
        </w:rPr>
      </w:pPr>
    </w:p>
    <w:p w14:paraId="5E1717CD" w14:textId="0DA18FC6" w:rsidR="00B04F11" w:rsidRDefault="00F65BC0" w:rsidP="003E1BA8">
      <w:pPr>
        <w:jc w:val="both"/>
        <w:rPr>
          <w:rFonts w:ascii="Times New Roman" w:hAnsi="Times New Roman" w:cs="Times New Roman"/>
          <w:lang w:val="en-GB"/>
        </w:rPr>
      </w:pPr>
      <w:r>
        <w:rPr>
          <w:rFonts w:ascii="Times New Roman" w:hAnsi="Times New Roman" w:cs="Times New Roman"/>
          <w:lang w:val="en-GB"/>
        </w:rPr>
        <w:t xml:space="preserve">Participants’ </w:t>
      </w:r>
      <w:r w:rsidR="003E1BA8" w:rsidRPr="003E1BA8">
        <w:rPr>
          <w:rFonts w:ascii="Times New Roman" w:hAnsi="Times New Roman" w:cs="Times New Roman"/>
          <w:lang w:val="en-GB"/>
        </w:rPr>
        <w:t>email addresses have been sent to the project coordinators for an individual evaluation</w:t>
      </w:r>
      <w:r>
        <w:rPr>
          <w:rFonts w:ascii="Times New Roman" w:hAnsi="Times New Roman" w:cs="Times New Roman"/>
          <w:lang w:val="en-GB"/>
        </w:rPr>
        <w:t>.</w:t>
      </w:r>
      <w:r w:rsidR="003E1BA8" w:rsidRPr="003E1BA8">
        <w:rPr>
          <w:rFonts w:ascii="Times New Roman" w:hAnsi="Times New Roman" w:cs="Times New Roman"/>
          <w:lang w:val="en-GB"/>
        </w:rPr>
        <w:t xml:space="preserve"> </w:t>
      </w:r>
      <w:r w:rsidR="00E20BF7">
        <w:rPr>
          <w:rFonts w:ascii="Times New Roman" w:hAnsi="Times New Roman" w:cs="Times New Roman"/>
          <w:lang w:val="en-GB"/>
        </w:rPr>
        <w:t>The following evaluation is based on the EÇUG questionnaire distributed to all the participants. 87 responses were collected out of 106 participants.</w:t>
      </w:r>
    </w:p>
    <w:p w14:paraId="3671A870" w14:textId="4FEB25B7" w:rsidR="008C7283" w:rsidRDefault="00E20BF7" w:rsidP="003E1BA8">
      <w:pPr>
        <w:jc w:val="both"/>
        <w:rPr>
          <w:rFonts w:ascii="Times New Roman" w:hAnsi="Times New Roman" w:cs="Times New Roman"/>
          <w:lang w:val="en-GB"/>
        </w:rPr>
      </w:pPr>
      <w:r>
        <w:rPr>
          <w:rFonts w:ascii="Times New Roman" w:hAnsi="Times New Roman" w:cs="Times New Roman"/>
          <w:lang w:val="en-GB"/>
        </w:rPr>
        <w:t>The survey contained three sections. First section collected general information necessary to validate the following 10 responses</w:t>
      </w:r>
      <w:r w:rsidR="00BD652D">
        <w:rPr>
          <w:rFonts w:ascii="Times New Roman" w:hAnsi="Times New Roman" w:cs="Times New Roman"/>
          <w:lang w:val="en-GB"/>
        </w:rPr>
        <w:t xml:space="preserve"> of t</w:t>
      </w:r>
      <w:r>
        <w:rPr>
          <w:rFonts w:ascii="Times New Roman" w:hAnsi="Times New Roman" w:cs="Times New Roman"/>
          <w:lang w:val="en-GB"/>
        </w:rPr>
        <w:t>he second section</w:t>
      </w:r>
      <w:r w:rsidR="00BD652D">
        <w:rPr>
          <w:rFonts w:ascii="Times New Roman" w:hAnsi="Times New Roman" w:cs="Times New Roman"/>
          <w:lang w:val="en-GB"/>
        </w:rPr>
        <w:t>, where participants gave their assessment for different aspect of the training program. Participants were asked to assess the activities from 1 to 5, with 5 being the maximum evaluation.</w:t>
      </w:r>
    </w:p>
    <w:tbl>
      <w:tblPr>
        <w:tblpPr w:leftFromText="180" w:rightFromText="180" w:vertAnchor="text" w:horzAnchor="margin" w:tblpXSpec="center" w:tblpY="187"/>
        <w:tblW w:w="9637" w:type="dxa"/>
        <w:tblCellMar>
          <w:left w:w="0" w:type="dxa"/>
          <w:right w:w="0" w:type="dxa"/>
        </w:tblCellMar>
        <w:tblLook w:val="04A0" w:firstRow="1" w:lastRow="0" w:firstColumn="1" w:lastColumn="0" w:noHBand="0" w:noVBand="1"/>
      </w:tblPr>
      <w:tblGrid>
        <w:gridCol w:w="2276"/>
        <w:gridCol w:w="646"/>
        <w:gridCol w:w="671"/>
        <w:gridCol w:w="670"/>
        <w:gridCol w:w="670"/>
        <w:gridCol w:w="670"/>
        <w:gridCol w:w="670"/>
        <w:gridCol w:w="670"/>
        <w:gridCol w:w="670"/>
        <w:gridCol w:w="670"/>
        <w:gridCol w:w="670"/>
        <w:gridCol w:w="684"/>
      </w:tblGrid>
      <w:tr w:rsidR="008C7283" w:rsidRPr="008C7283" w14:paraId="5364B9C1" w14:textId="77777777" w:rsidTr="008C7283">
        <w:trPr>
          <w:trHeight w:val="471"/>
        </w:trPr>
        <w:tc>
          <w:tcPr>
            <w:tcW w:w="2276"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C88AFAB" w14:textId="77777777" w:rsidR="008C7283" w:rsidRPr="008C7283" w:rsidRDefault="008C7283" w:rsidP="008C7283">
            <w:pPr>
              <w:ind w:left="150"/>
              <w:jc w:val="both"/>
              <w:rPr>
                <w:rFonts w:ascii="Times New Roman" w:hAnsi="Times New Roman" w:cs="Times New Roman"/>
              </w:rPr>
            </w:pPr>
            <w:r w:rsidRPr="008C7283">
              <w:rPr>
                <w:rFonts w:ascii="Times New Roman" w:hAnsi="Times New Roman" w:cs="Times New Roman"/>
                <w:b/>
                <w:bCs/>
              </w:rPr>
              <w:t xml:space="preserve">Statement No. </w:t>
            </w:r>
          </w:p>
        </w:tc>
        <w:tc>
          <w:tcPr>
            <w:tcW w:w="646"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52C8156D"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5</w:t>
            </w:r>
          </w:p>
        </w:tc>
        <w:tc>
          <w:tcPr>
            <w:tcW w:w="671"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0EADC6C"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6</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2D1715AB"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7</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9A71351"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8</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99CEE3B"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9</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246C252D"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10</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3DAFDB9"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11</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3447BE5"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12</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5551EA4A"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13</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295FA84"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14</w:t>
            </w:r>
          </w:p>
        </w:tc>
        <w:tc>
          <w:tcPr>
            <w:tcW w:w="684"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0EB8676F"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15</w:t>
            </w:r>
          </w:p>
        </w:tc>
      </w:tr>
      <w:tr w:rsidR="008C7283" w:rsidRPr="008C7283" w14:paraId="155D8C75" w14:textId="77777777" w:rsidTr="00DB7BF3">
        <w:trPr>
          <w:trHeight w:val="1078"/>
        </w:trPr>
        <w:tc>
          <w:tcPr>
            <w:tcW w:w="2276"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5A37164D"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Average Rating per statement</w:t>
            </w:r>
          </w:p>
        </w:tc>
        <w:tc>
          <w:tcPr>
            <w:tcW w:w="646"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E5F651D"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4.81</w:t>
            </w:r>
          </w:p>
        </w:tc>
        <w:tc>
          <w:tcPr>
            <w:tcW w:w="671"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7CB6B48A"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4.60</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8391C61"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4.52</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2026DAA"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4.79</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235BD9F"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4.73</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62B82C57"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4.74</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4E89EC8F"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4.87</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C450A76"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4.85</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FAF028C"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4.71</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80178BF"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4.47</w:t>
            </w:r>
          </w:p>
        </w:tc>
        <w:tc>
          <w:tcPr>
            <w:tcW w:w="684"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B820098"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lang w:val="en-GB"/>
              </w:rPr>
              <w:t>4.69</w:t>
            </w:r>
          </w:p>
        </w:tc>
      </w:tr>
      <w:tr w:rsidR="008C7283" w:rsidRPr="008C7283" w14:paraId="4F37F122" w14:textId="77777777" w:rsidTr="008C7283">
        <w:trPr>
          <w:trHeight w:val="707"/>
        </w:trPr>
        <w:tc>
          <w:tcPr>
            <w:tcW w:w="2276" w:type="dxa"/>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40E211B0" w14:textId="77777777" w:rsidR="008C7283" w:rsidRPr="008C7283" w:rsidRDefault="008C7283" w:rsidP="008C7283">
            <w:pPr>
              <w:jc w:val="both"/>
              <w:rPr>
                <w:rFonts w:ascii="Times New Roman" w:hAnsi="Times New Roman" w:cs="Times New Roman"/>
              </w:rPr>
            </w:pPr>
            <w:r w:rsidRPr="008C7283">
              <w:rPr>
                <w:rFonts w:ascii="Times New Roman" w:hAnsi="Times New Roman" w:cs="Times New Roman"/>
                <w:b/>
                <w:bCs/>
              </w:rPr>
              <w:t xml:space="preserve">Section 2 Average rating </w:t>
            </w:r>
          </w:p>
        </w:tc>
        <w:tc>
          <w:tcPr>
            <w:tcW w:w="7361" w:type="dxa"/>
            <w:gridSpan w:val="11"/>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3BCD54B8" w14:textId="77777777" w:rsidR="008C7283" w:rsidRPr="008C7283" w:rsidRDefault="008C7283" w:rsidP="008C7283">
            <w:pPr>
              <w:jc w:val="center"/>
              <w:rPr>
                <w:rFonts w:ascii="Times New Roman" w:hAnsi="Times New Roman" w:cs="Times New Roman"/>
              </w:rPr>
            </w:pPr>
            <w:r w:rsidRPr="008C7283">
              <w:rPr>
                <w:rFonts w:ascii="Times New Roman" w:hAnsi="Times New Roman" w:cs="Times New Roman"/>
                <w:b/>
                <w:bCs/>
              </w:rPr>
              <w:t>4.71</w:t>
            </w:r>
          </w:p>
        </w:tc>
      </w:tr>
    </w:tbl>
    <w:p w14:paraId="5BD6C779" w14:textId="77777777" w:rsidR="008C7283" w:rsidRDefault="008C7283" w:rsidP="003E1BA8">
      <w:pPr>
        <w:jc w:val="both"/>
        <w:rPr>
          <w:rFonts w:ascii="Times New Roman" w:hAnsi="Times New Roman" w:cs="Times New Roman"/>
          <w:lang w:val="en-GB"/>
        </w:rPr>
      </w:pPr>
    </w:p>
    <w:p w14:paraId="4F9B7B98" w14:textId="77777777" w:rsidR="00295699" w:rsidRPr="00295699" w:rsidRDefault="00295699" w:rsidP="00295699">
      <w:pPr>
        <w:shd w:val="clear" w:color="auto" w:fill="FFFFFF"/>
        <w:jc w:val="both"/>
        <w:rPr>
          <w:rFonts w:ascii="Times New Roman" w:eastAsia="Times New Roman" w:hAnsi="Times New Roman" w:cs="Times New Roman"/>
          <w:lang w:eastAsia="en-US"/>
        </w:rPr>
      </w:pPr>
      <w:proofErr w:type="spellStart"/>
      <w:r w:rsidRPr="00295699">
        <w:rPr>
          <w:rFonts w:ascii="Times New Roman" w:eastAsia="Times New Roman" w:hAnsi="Times New Roman" w:cs="Times New Roman"/>
          <w:lang w:eastAsia="en-US"/>
        </w:rPr>
        <w:t>Generaly</w:t>
      </w:r>
      <w:proofErr w:type="spellEnd"/>
      <w:r w:rsidRPr="00295699">
        <w:rPr>
          <w:rFonts w:ascii="Times New Roman" w:eastAsia="Times New Roman" w:hAnsi="Times New Roman" w:cs="Times New Roman"/>
          <w:lang w:eastAsia="en-US"/>
        </w:rPr>
        <w:t xml:space="preserve"> speaking, the students were actively engaged in the activities and in independent and facilitated teamwork. Throughout the training the participants, comprising the dedicated group of students, demonstrated a high level of commitment and enthusiasm. The jury listened to all the innovative presentations, among which, the winner was selected.</w:t>
      </w:r>
    </w:p>
    <w:p w14:paraId="09491D46" w14:textId="77777777" w:rsidR="003E1BA8" w:rsidRPr="00EE2369" w:rsidRDefault="003E1BA8" w:rsidP="00640C00">
      <w:pPr>
        <w:shd w:val="clear" w:color="auto" w:fill="FFFFFF"/>
        <w:rPr>
          <w:rFonts w:ascii="Times New Roman" w:eastAsia="Times New Roman" w:hAnsi="Times New Roman" w:cs="Times New Roman"/>
          <w:color w:val="1D2228"/>
          <w:sz w:val="20"/>
          <w:szCs w:val="20"/>
          <w:lang w:eastAsia="en-US"/>
        </w:rPr>
      </w:pPr>
    </w:p>
    <w:p w14:paraId="204DB917" w14:textId="387708F1" w:rsidR="00647ACF" w:rsidRPr="004976C2" w:rsidRDefault="00647ACF" w:rsidP="00430717">
      <w:pPr>
        <w:shd w:val="clear" w:color="auto" w:fill="FFFFFF"/>
        <w:rPr>
          <w:rFonts w:ascii="Times New Roman" w:eastAsia="Times New Roman" w:hAnsi="Times New Roman" w:cs="Times New Roman"/>
          <w:b/>
          <w:bCs/>
          <w:lang w:eastAsia="en-US"/>
        </w:rPr>
      </w:pPr>
      <w:r w:rsidRPr="00647ACF">
        <w:rPr>
          <w:rFonts w:ascii="Times New Roman" w:eastAsia="Times New Roman" w:hAnsi="Times New Roman" w:cs="Times New Roman"/>
          <w:b/>
          <w:bCs/>
          <w:lang w:eastAsia="en-US"/>
        </w:rPr>
        <w:t xml:space="preserve">Conclusions </w:t>
      </w:r>
    </w:p>
    <w:p w14:paraId="2B029CD0" w14:textId="22458045" w:rsidR="00295699" w:rsidRPr="00295699" w:rsidRDefault="00295699" w:rsidP="00295699">
      <w:pPr>
        <w:pStyle w:val="ListParagraph"/>
        <w:numPr>
          <w:ilvl w:val="0"/>
          <w:numId w:val="14"/>
        </w:numPr>
        <w:shd w:val="clear" w:color="auto" w:fill="FFFFFF"/>
        <w:rPr>
          <w:rFonts w:ascii="Times New Roman" w:eastAsia="Times New Roman" w:hAnsi="Times New Roman" w:cs="Times New Roman"/>
          <w:color w:val="auto"/>
        </w:rPr>
      </w:pPr>
      <w:proofErr w:type="spellStart"/>
      <w:r w:rsidRPr="00295699">
        <w:rPr>
          <w:rFonts w:ascii="Times New Roman" w:eastAsia="Times New Roman" w:hAnsi="Times New Roman" w:cs="Times New Roman"/>
          <w:color w:val="auto"/>
        </w:rPr>
        <w:t>There</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is</w:t>
      </w:r>
      <w:proofErr w:type="spellEnd"/>
      <w:r w:rsidRPr="00295699">
        <w:rPr>
          <w:rFonts w:ascii="Times New Roman" w:eastAsia="Times New Roman" w:hAnsi="Times New Roman" w:cs="Times New Roman"/>
          <w:color w:val="auto"/>
        </w:rPr>
        <w:t xml:space="preserve"> a </w:t>
      </w:r>
      <w:proofErr w:type="spellStart"/>
      <w:r w:rsidRPr="00295699">
        <w:rPr>
          <w:rFonts w:ascii="Times New Roman" w:eastAsia="Times New Roman" w:hAnsi="Times New Roman" w:cs="Times New Roman"/>
          <w:color w:val="auto"/>
        </w:rPr>
        <w:t>strong</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student</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inclination</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towards</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entrepreneurial</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activities</w:t>
      </w:r>
      <w:proofErr w:type="spellEnd"/>
      <w:r w:rsidRPr="00295699">
        <w:rPr>
          <w:rFonts w:ascii="Times New Roman" w:eastAsia="Times New Roman" w:hAnsi="Times New Roman" w:cs="Times New Roman"/>
          <w:color w:val="auto"/>
        </w:rPr>
        <w:t>.</w:t>
      </w:r>
    </w:p>
    <w:p w14:paraId="1E46923C" w14:textId="77777777" w:rsidR="00295699" w:rsidRPr="00295699" w:rsidRDefault="00295699" w:rsidP="00295699">
      <w:pPr>
        <w:pStyle w:val="ListParagraph"/>
        <w:numPr>
          <w:ilvl w:val="0"/>
          <w:numId w:val="14"/>
        </w:numPr>
        <w:shd w:val="clear" w:color="auto" w:fill="FFFFFF"/>
        <w:rPr>
          <w:rFonts w:ascii="Times New Roman" w:eastAsia="Times New Roman" w:hAnsi="Times New Roman" w:cs="Times New Roman"/>
          <w:color w:val="auto"/>
        </w:rPr>
      </w:pPr>
      <w:proofErr w:type="spellStart"/>
      <w:r w:rsidRPr="00295699">
        <w:rPr>
          <w:rFonts w:ascii="Times New Roman" w:eastAsia="Times New Roman" w:hAnsi="Times New Roman" w:cs="Times New Roman"/>
          <w:color w:val="auto"/>
        </w:rPr>
        <w:t>Students</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demonstrate</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commendable</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involvement</w:t>
      </w:r>
      <w:proofErr w:type="spellEnd"/>
      <w:r w:rsidRPr="00295699">
        <w:rPr>
          <w:rFonts w:ascii="Times New Roman" w:eastAsia="Times New Roman" w:hAnsi="Times New Roman" w:cs="Times New Roman"/>
          <w:color w:val="auto"/>
        </w:rPr>
        <w:t xml:space="preserve"> in </w:t>
      </w:r>
      <w:proofErr w:type="spellStart"/>
      <w:r w:rsidRPr="00295699">
        <w:rPr>
          <w:rFonts w:ascii="Times New Roman" w:eastAsia="Times New Roman" w:hAnsi="Times New Roman" w:cs="Times New Roman"/>
          <w:color w:val="auto"/>
        </w:rPr>
        <w:t>collaborative</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endeavors</w:t>
      </w:r>
      <w:proofErr w:type="spellEnd"/>
      <w:r w:rsidRPr="00295699">
        <w:rPr>
          <w:rFonts w:ascii="Times New Roman" w:eastAsia="Times New Roman" w:hAnsi="Times New Roman" w:cs="Times New Roman"/>
          <w:color w:val="auto"/>
        </w:rPr>
        <w:t>.</w:t>
      </w:r>
    </w:p>
    <w:p w14:paraId="1464C3E4" w14:textId="77777777" w:rsidR="00295699" w:rsidRPr="00295699" w:rsidRDefault="00295699" w:rsidP="00295699">
      <w:pPr>
        <w:pStyle w:val="ListParagraph"/>
        <w:numPr>
          <w:ilvl w:val="0"/>
          <w:numId w:val="14"/>
        </w:numPr>
        <w:shd w:val="clear" w:color="auto" w:fill="FFFFFF"/>
        <w:rPr>
          <w:rFonts w:ascii="Times New Roman" w:eastAsia="Times New Roman" w:hAnsi="Times New Roman" w:cs="Times New Roman"/>
          <w:color w:val="auto"/>
        </w:rPr>
      </w:pPr>
      <w:r w:rsidRPr="00295699">
        <w:rPr>
          <w:rFonts w:ascii="Times New Roman" w:eastAsia="Times New Roman" w:hAnsi="Times New Roman" w:cs="Times New Roman"/>
          <w:color w:val="auto"/>
        </w:rPr>
        <w:t xml:space="preserve">Active </w:t>
      </w:r>
      <w:proofErr w:type="spellStart"/>
      <w:r w:rsidRPr="00295699">
        <w:rPr>
          <w:rFonts w:ascii="Times New Roman" w:eastAsia="Times New Roman" w:hAnsi="Times New Roman" w:cs="Times New Roman"/>
          <w:color w:val="auto"/>
        </w:rPr>
        <w:t>discourse</w:t>
      </w:r>
      <w:proofErr w:type="spellEnd"/>
      <w:r w:rsidRPr="00295699">
        <w:rPr>
          <w:rFonts w:ascii="Times New Roman" w:eastAsia="Times New Roman" w:hAnsi="Times New Roman" w:cs="Times New Roman"/>
          <w:color w:val="auto"/>
        </w:rPr>
        <w:t xml:space="preserve"> and </w:t>
      </w:r>
      <w:proofErr w:type="spellStart"/>
      <w:r w:rsidRPr="00295699">
        <w:rPr>
          <w:rFonts w:ascii="Times New Roman" w:eastAsia="Times New Roman" w:hAnsi="Times New Roman" w:cs="Times New Roman"/>
          <w:color w:val="auto"/>
        </w:rPr>
        <w:t>student</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engagement</w:t>
      </w:r>
      <w:proofErr w:type="spellEnd"/>
      <w:r w:rsidRPr="00295699">
        <w:rPr>
          <w:rFonts w:ascii="Times New Roman" w:eastAsia="Times New Roman" w:hAnsi="Times New Roman" w:cs="Times New Roman"/>
          <w:color w:val="auto"/>
        </w:rPr>
        <w:t xml:space="preserve"> are </w:t>
      </w:r>
      <w:proofErr w:type="spellStart"/>
      <w:r w:rsidRPr="00295699">
        <w:rPr>
          <w:rFonts w:ascii="Times New Roman" w:eastAsia="Times New Roman" w:hAnsi="Times New Roman" w:cs="Times New Roman"/>
          <w:color w:val="auto"/>
        </w:rPr>
        <w:t>observed</w:t>
      </w:r>
      <w:proofErr w:type="spellEnd"/>
      <w:r w:rsidRPr="00295699">
        <w:rPr>
          <w:rFonts w:ascii="Times New Roman" w:eastAsia="Times New Roman" w:hAnsi="Times New Roman" w:cs="Times New Roman"/>
          <w:color w:val="auto"/>
        </w:rPr>
        <w:t xml:space="preserve"> in </w:t>
      </w:r>
      <w:proofErr w:type="spellStart"/>
      <w:r w:rsidRPr="00295699">
        <w:rPr>
          <w:rFonts w:ascii="Times New Roman" w:eastAsia="Times New Roman" w:hAnsi="Times New Roman" w:cs="Times New Roman"/>
          <w:color w:val="auto"/>
        </w:rPr>
        <w:t>the</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context</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of</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specific</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matters</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pertinent</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to</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business</w:t>
      </w:r>
      <w:proofErr w:type="spellEnd"/>
      <w:r w:rsidRPr="00295699">
        <w:rPr>
          <w:rFonts w:ascii="Times New Roman" w:eastAsia="Times New Roman" w:hAnsi="Times New Roman" w:cs="Times New Roman"/>
          <w:color w:val="auto"/>
        </w:rPr>
        <w:t xml:space="preserve"> idea </w:t>
      </w:r>
      <w:proofErr w:type="spellStart"/>
      <w:r w:rsidRPr="00295699">
        <w:rPr>
          <w:rFonts w:ascii="Times New Roman" w:eastAsia="Times New Roman" w:hAnsi="Times New Roman" w:cs="Times New Roman"/>
          <w:color w:val="auto"/>
        </w:rPr>
        <w:t>formulation</w:t>
      </w:r>
      <w:proofErr w:type="spellEnd"/>
      <w:r w:rsidRPr="00295699">
        <w:rPr>
          <w:rFonts w:ascii="Times New Roman" w:eastAsia="Times New Roman" w:hAnsi="Times New Roman" w:cs="Times New Roman"/>
          <w:color w:val="auto"/>
        </w:rPr>
        <w:t>.</w:t>
      </w:r>
    </w:p>
    <w:p w14:paraId="78BBCF3A" w14:textId="77777777" w:rsidR="00295699" w:rsidRPr="00295699" w:rsidRDefault="00295699" w:rsidP="00295699">
      <w:pPr>
        <w:pStyle w:val="ListParagraph"/>
        <w:numPr>
          <w:ilvl w:val="0"/>
          <w:numId w:val="14"/>
        </w:numPr>
        <w:shd w:val="clear" w:color="auto" w:fill="FFFFFF"/>
        <w:rPr>
          <w:rFonts w:ascii="Times New Roman" w:eastAsia="Times New Roman" w:hAnsi="Times New Roman" w:cs="Times New Roman"/>
          <w:color w:val="auto"/>
        </w:rPr>
      </w:pPr>
      <w:proofErr w:type="spellStart"/>
      <w:r w:rsidRPr="00295699">
        <w:rPr>
          <w:rFonts w:ascii="Times New Roman" w:eastAsia="Times New Roman" w:hAnsi="Times New Roman" w:cs="Times New Roman"/>
          <w:color w:val="auto"/>
        </w:rPr>
        <w:t>Students</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exhibit</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limited</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familiarity</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with</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the</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educational</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curriculum</w:t>
      </w:r>
      <w:proofErr w:type="spellEnd"/>
      <w:r w:rsidRPr="00295699">
        <w:rPr>
          <w:rFonts w:ascii="Times New Roman" w:eastAsia="Times New Roman" w:hAnsi="Times New Roman" w:cs="Times New Roman"/>
          <w:color w:val="auto"/>
        </w:rPr>
        <w:t>.</w:t>
      </w:r>
    </w:p>
    <w:p w14:paraId="0121D794" w14:textId="4D889407" w:rsidR="00647ACF" w:rsidRPr="00703BE3" w:rsidRDefault="00295699" w:rsidP="00295699">
      <w:pPr>
        <w:pStyle w:val="ListParagraph"/>
        <w:numPr>
          <w:ilvl w:val="0"/>
          <w:numId w:val="14"/>
        </w:numPr>
        <w:shd w:val="clear" w:color="auto" w:fill="FFFFFF"/>
        <w:rPr>
          <w:rFonts w:ascii="Times New Roman" w:eastAsia="Times New Roman" w:hAnsi="Times New Roman" w:cs="Times New Roman"/>
          <w:b/>
          <w:bCs/>
          <w:color w:val="auto"/>
          <w:sz w:val="20"/>
          <w:szCs w:val="20"/>
        </w:rPr>
      </w:pPr>
      <w:proofErr w:type="spellStart"/>
      <w:r w:rsidRPr="00295699">
        <w:rPr>
          <w:rFonts w:ascii="Times New Roman" w:eastAsia="Times New Roman" w:hAnsi="Times New Roman" w:cs="Times New Roman"/>
          <w:color w:val="auto"/>
        </w:rPr>
        <w:t>The</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deficiency</w:t>
      </w:r>
      <w:proofErr w:type="spellEnd"/>
      <w:r w:rsidRPr="00295699">
        <w:rPr>
          <w:rFonts w:ascii="Times New Roman" w:eastAsia="Times New Roman" w:hAnsi="Times New Roman" w:cs="Times New Roman"/>
          <w:color w:val="auto"/>
        </w:rPr>
        <w:t xml:space="preserve"> in </w:t>
      </w:r>
      <w:proofErr w:type="spellStart"/>
      <w:r w:rsidRPr="00295699">
        <w:rPr>
          <w:rFonts w:ascii="Times New Roman" w:eastAsia="Times New Roman" w:hAnsi="Times New Roman" w:cs="Times New Roman"/>
          <w:color w:val="auto"/>
        </w:rPr>
        <w:t>collaborative</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group</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work</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is</w:t>
      </w:r>
      <w:proofErr w:type="spellEnd"/>
      <w:r w:rsidRPr="00295699">
        <w:rPr>
          <w:rFonts w:ascii="Times New Roman" w:eastAsia="Times New Roman" w:hAnsi="Times New Roman" w:cs="Times New Roman"/>
          <w:color w:val="auto"/>
        </w:rPr>
        <w:t xml:space="preserve"> </w:t>
      </w:r>
      <w:proofErr w:type="spellStart"/>
      <w:r w:rsidRPr="00295699">
        <w:rPr>
          <w:rFonts w:ascii="Times New Roman" w:eastAsia="Times New Roman" w:hAnsi="Times New Roman" w:cs="Times New Roman"/>
          <w:color w:val="auto"/>
        </w:rPr>
        <w:t>noteworthy</w:t>
      </w:r>
      <w:proofErr w:type="spellEnd"/>
      <w:r w:rsidRPr="00295699">
        <w:rPr>
          <w:rFonts w:ascii="Times New Roman" w:eastAsia="Times New Roman" w:hAnsi="Times New Roman" w:cs="Times New Roman"/>
          <w:color w:val="auto"/>
        </w:rPr>
        <w:t>.</w:t>
      </w:r>
    </w:p>
    <w:p w14:paraId="4081483B" w14:textId="40B95D43" w:rsidR="007625CC" w:rsidRDefault="007625CC" w:rsidP="00D7009D">
      <w:pPr>
        <w:pBdr>
          <w:top w:val="nil"/>
          <w:left w:val="nil"/>
          <w:bottom w:val="nil"/>
          <w:right w:val="nil"/>
          <w:between w:val="nil"/>
        </w:pBdr>
        <w:spacing w:line="240" w:lineRule="auto"/>
        <w:rPr>
          <w:rFonts w:ascii="Times New Roman" w:hAnsi="Times New Roman" w:cs="Times New Roman"/>
          <w:b/>
          <w:color w:val="6AA84F"/>
          <w:sz w:val="36"/>
          <w:szCs w:val="36"/>
        </w:rPr>
      </w:pPr>
    </w:p>
    <w:p w14:paraId="4FA15A21" w14:textId="76DC58D5" w:rsidR="00703BE3" w:rsidRDefault="00A90FEA" w:rsidP="00A90FEA">
      <w:pPr>
        <w:tabs>
          <w:tab w:val="left" w:pos="1608"/>
        </w:tabs>
        <w:ind w:left="-630"/>
        <w:rPr>
          <w:rFonts w:ascii="Times New Roman" w:hAnsi="Times New Roman" w:cs="Times New Roman"/>
          <w:sz w:val="36"/>
          <w:szCs w:val="36"/>
        </w:rPr>
      </w:pPr>
      <w:r>
        <w:rPr>
          <w:noProof/>
        </w:rPr>
        <w:drawing>
          <wp:inline distT="0" distB="0" distL="0" distR="0" wp14:anchorId="7E48E8BF" wp14:editId="155205D0">
            <wp:extent cx="6894623" cy="3878580"/>
            <wp:effectExtent l="0" t="0" r="1905" b="7620"/>
            <wp:docPr id="131779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634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904089" cy="3883905"/>
                    </a:xfrm>
                    <a:prstGeom prst="rect">
                      <a:avLst/>
                    </a:prstGeom>
                  </pic:spPr>
                </pic:pic>
              </a:graphicData>
            </a:graphic>
          </wp:inline>
        </w:drawing>
      </w:r>
      <w:r w:rsidR="00703BE3">
        <w:rPr>
          <w:rFonts w:ascii="Times New Roman" w:hAnsi="Times New Roman" w:cs="Times New Roman"/>
          <w:sz w:val="36"/>
          <w:szCs w:val="36"/>
        </w:rPr>
        <w:tab/>
      </w:r>
    </w:p>
    <w:p w14:paraId="4893F199" w14:textId="77777777" w:rsidR="00A90FEA" w:rsidRDefault="00A90FEA" w:rsidP="00703BE3">
      <w:pPr>
        <w:tabs>
          <w:tab w:val="left" w:pos="1608"/>
        </w:tabs>
        <w:rPr>
          <w:rFonts w:ascii="Times New Roman" w:hAnsi="Times New Roman" w:cs="Times New Roman"/>
          <w:sz w:val="36"/>
          <w:szCs w:val="36"/>
        </w:rPr>
      </w:pPr>
    </w:p>
    <w:p w14:paraId="4DDD80D3" w14:textId="77777777" w:rsidR="00A90FEA" w:rsidRDefault="00A90FEA" w:rsidP="00703BE3">
      <w:pPr>
        <w:tabs>
          <w:tab w:val="left" w:pos="1608"/>
        </w:tabs>
        <w:rPr>
          <w:rFonts w:ascii="Times New Roman" w:hAnsi="Times New Roman" w:cs="Times New Roman"/>
          <w:sz w:val="36"/>
          <w:szCs w:val="36"/>
        </w:rPr>
      </w:pPr>
    </w:p>
    <w:p w14:paraId="3E9D8A27" w14:textId="77777777" w:rsidR="00A90FEA" w:rsidRDefault="00A90FEA" w:rsidP="00703BE3">
      <w:pPr>
        <w:tabs>
          <w:tab w:val="left" w:pos="1608"/>
        </w:tabs>
        <w:rPr>
          <w:rFonts w:ascii="Times New Roman" w:hAnsi="Times New Roman" w:cs="Times New Roman"/>
          <w:sz w:val="36"/>
          <w:szCs w:val="36"/>
        </w:rPr>
      </w:pPr>
    </w:p>
    <w:sectPr w:rsidR="00A90FEA" w:rsidSect="00E1704C">
      <w:headerReference w:type="default" r:id="rId13"/>
      <w:pgSz w:w="12240" w:h="15840"/>
      <w:pgMar w:top="1440" w:right="108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EF32" w14:textId="77777777" w:rsidR="001D5570" w:rsidRDefault="001D5570">
      <w:pPr>
        <w:spacing w:line="240" w:lineRule="auto"/>
      </w:pPr>
      <w:r>
        <w:separator/>
      </w:r>
    </w:p>
  </w:endnote>
  <w:endnote w:type="continuationSeparator" w:id="0">
    <w:p w14:paraId="610FADBD" w14:textId="77777777" w:rsidR="001D5570" w:rsidRDefault="001D5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75C90" w14:textId="77777777" w:rsidR="001D5570" w:rsidRDefault="001D5570">
      <w:pPr>
        <w:spacing w:line="240" w:lineRule="auto"/>
      </w:pPr>
      <w:r>
        <w:separator/>
      </w:r>
    </w:p>
  </w:footnote>
  <w:footnote w:type="continuationSeparator" w:id="0">
    <w:p w14:paraId="0ED9F8FB" w14:textId="77777777" w:rsidR="001D5570" w:rsidRDefault="001D55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C9A" w14:textId="559E4FC5" w:rsidR="007625CC" w:rsidRDefault="00E1704C">
    <w:pPr>
      <w:pBdr>
        <w:top w:val="nil"/>
        <w:left w:val="nil"/>
        <w:bottom w:val="nil"/>
        <w:right w:val="nil"/>
        <w:between w:val="nil"/>
      </w:pBdr>
      <w:rPr>
        <w:color w:val="000000"/>
      </w:rPr>
    </w:pPr>
    <w:r>
      <w:rPr>
        <w:noProof/>
        <w:lang w:val="en-GB"/>
      </w:rPr>
      <w:drawing>
        <wp:anchor distT="0" distB="0" distL="114300" distR="114300" simplePos="0" relativeHeight="251659264" behindDoc="0" locked="0" layoutInCell="1" allowOverlap="1" wp14:anchorId="0141BF98" wp14:editId="3567297C">
          <wp:simplePos x="0" y="0"/>
          <wp:positionH relativeFrom="margin">
            <wp:align>right</wp:align>
          </wp:positionH>
          <wp:positionV relativeFrom="page">
            <wp:posOffset>548640</wp:posOffset>
          </wp:positionV>
          <wp:extent cx="2256790" cy="579120"/>
          <wp:effectExtent l="0" t="0" r="0" b="0"/>
          <wp:wrapSquare wrapText="bothSides"/>
          <wp:docPr id="1891700184" name="Picture 189170018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56790" cy="579120"/>
                  </a:xfrm>
                  <a:prstGeom prst="rect">
                    <a:avLst/>
                  </a:prstGeom>
                  <a:ln/>
                </pic:spPr>
              </pic:pic>
            </a:graphicData>
          </a:graphic>
        </wp:anchor>
      </w:drawing>
    </w:r>
    <w:r>
      <w:rPr>
        <w:noProof/>
        <w:color w:val="000000"/>
        <w:lang w:val="en-GB"/>
      </w:rPr>
      <w:drawing>
        <wp:anchor distT="0" distB="0" distL="114300" distR="114300" simplePos="0" relativeHeight="251658240" behindDoc="0" locked="0" layoutInCell="1" allowOverlap="1" wp14:anchorId="7BA2B9F5" wp14:editId="09515649">
          <wp:simplePos x="0" y="0"/>
          <wp:positionH relativeFrom="margin">
            <wp:posOffset>2366010</wp:posOffset>
          </wp:positionH>
          <wp:positionV relativeFrom="page">
            <wp:posOffset>464820</wp:posOffset>
          </wp:positionV>
          <wp:extent cx="716280" cy="716280"/>
          <wp:effectExtent l="0" t="0" r="7620" b="7620"/>
          <wp:wrapSquare wrapText="bothSides"/>
          <wp:docPr id="269119052" name="Picture 26911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pic:spPr>
              </pic:pic>
            </a:graphicData>
          </a:graphic>
        </wp:anchor>
      </w:drawing>
    </w:r>
    <w:r w:rsidR="007625CC">
      <w:rPr>
        <w:noProof/>
        <w:lang w:val="en-GB"/>
      </w:rPr>
      <w:drawing>
        <wp:inline distT="0" distB="0" distL="0" distR="0" wp14:anchorId="2712175A" wp14:editId="7C16AD43">
          <wp:extent cx="958233" cy="729623"/>
          <wp:effectExtent l="0" t="0" r="0" b="0"/>
          <wp:docPr id="532656346" name="Picture 5326563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58233" cy="729623"/>
                  </a:xfrm>
                  <a:prstGeom prst="rect">
                    <a:avLst/>
                  </a:prstGeom>
                  <a:ln/>
                </pic:spPr>
              </pic:pic>
            </a:graphicData>
          </a:graphic>
        </wp:inline>
      </w:drawing>
    </w:r>
    <w:r w:rsidR="007625CC">
      <w:rPr>
        <w:color w:val="000000"/>
      </w:rPr>
      <w:t xml:space="preserve">                              </w:t>
    </w:r>
    <w:r>
      <w:rPr>
        <w:noProof/>
        <w:color w:val="000000"/>
        <w:lang w:val="en-GB"/>
      </w:rPr>
      <w:t xml:space="preserve">                    </w:t>
    </w:r>
    <w:r w:rsidR="007625CC" w:rsidRPr="006A3241">
      <w:rPr>
        <w:color w:val="00000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0FBB"/>
    <w:multiLevelType w:val="hybridMultilevel"/>
    <w:tmpl w:val="46EA0B00"/>
    <w:numStyleLink w:val="ImportedStyle18"/>
  </w:abstractNum>
  <w:abstractNum w:abstractNumId="1" w15:restartNumberingAfterBreak="0">
    <w:nsid w:val="0D7E5A86"/>
    <w:multiLevelType w:val="hybridMultilevel"/>
    <w:tmpl w:val="207C81B8"/>
    <w:lvl w:ilvl="0" w:tplc="E39C6040">
      <w:start w:val="1"/>
      <w:numFmt w:val="bullet"/>
      <w:lvlText w:val=""/>
      <w:lvlJc w:val="left"/>
      <w:pPr>
        <w:tabs>
          <w:tab w:val="num" w:pos="720"/>
        </w:tabs>
        <w:ind w:left="720" w:hanging="360"/>
      </w:pPr>
      <w:rPr>
        <w:rFonts w:ascii="Wingdings 3" w:hAnsi="Wingdings 3" w:hint="default"/>
      </w:rPr>
    </w:lvl>
    <w:lvl w:ilvl="1" w:tplc="1506060A" w:tentative="1">
      <w:start w:val="1"/>
      <w:numFmt w:val="bullet"/>
      <w:lvlText w:val=""/>
      <w:lvlJc w:val="left"/>
      <w:pPr>
        <w:tabs>
          <w:tab w:val="num" w:pos="1440"/>
        </w:tabs>
        <w:ind w:left="1440" w:hanging="360"/>
      </w:pPr>
      <w:rPr>
        <w:rFonts w:ascii="Wingdings 3" w:hAnsi="Wingdings 3" w:hint="default"/>
      </w:rPr>
    </w:lvl>
    <w:lvl w:ilvl="2" w:tplc="0B7E48AA" w:tentative="1">
      <w:start w:val="1"/>
      <w:numFmt w:val="bullet"/>
      <w:lvlText w:val=""/>
      <w:lvlJc w:val="left"/>
      <w:pPr>
        <w:tabs>
          <w:tab w:val="num" w:pos="2160"/>
        </w:tabs>
        <w:ind w:left="2160" w:hanging="360"/>
      </w:pPr>
      <w:rPr>
        <w:rFonts w:ascii="Wingdings 3" w:hAnsi="Wingdings 3" w:hint="default"/>
      </w:rPr>
    </w:lvl>
    <w:lvl w:ilvl="3" w:tplc="3048AF30" w:tentative="1">
      <w:start w:val="1"/>
      <w:numFmt w:val="bullet"/>
      <w:lvlText w:val=""/>
      <w:lvlJc w:val="left"/>
      <w:pPr>
        <w:tabs>
          <w:tab w:val="num" w:pos="2880"/>
        </w:tabs>
        <w:ind w:left="2880" w:hanging="360"/>
      </w:pPr>
      <w:rPr>
        <w:rFonts w:ascii="Wingdings 3" w:hAnsi="Wingdings 3" w:hint="default"/>
      </w:rPr>
    </w:lvl>
    <w:lvl w:ilvl="4" w:tplc="78F48A08" w:tentative="1">
      <w:start w:val="1"/>
      <w:numFmt w:val="bullet"/>
      <w:lvlText w:val=""/>
      <w:lvlJc w:val="left"/>
      <w:pPr>
        <w:tabs>
          <w:tab w:val="num" w:pos="3600"/>
        </w:tabs>
        <w:ind w:left="3600" w:hanging="360"/>
      </w:pPr>
      <w:rPr>
        <w:rFonts w:ascii="Wingdings 3" w:hAnsi="Wingdings 3" w:hint="default"/>
      </w:rPr>
    </w:lvl>
    <w:lvl w:ilvl="5" w:tplc="CDDAE016" w:tentative="1">
      <w:start w:val="1"/>
      <w:numFmt w:val="bullet"/>
      <w:lvlText w:val=""/>
      <w:lvlJc w:val="left"/>
      <w:pPr>
        <w:tabs>
          <w:tab w:val="num" w:pos="4320"/>
        </w:tabs>
        <w:ind w:left="4320" w:hanging="360"/>
      </w:pPr>
      <w:rPr>
        <w:rFonts w:ascii="Wingdings 3" w:hAnsi="Wingdings 3" w:hint="default"/>
      </w:rPr>
    </w:lvl>
    <w:lvl w:ilvl="6" w:tplc="54301202" w:tentative="1">
      <w:start w:val="1"/>
      <w:numFmt w:val="bullet"/>
      <w:lvlText w:val=""/>
      <w:lvlJc w:val="left"/>
      <w:pPr>
        <w:tabs>
          <w:tab w:val="num" w:pos="5040"/>
        </w:tabs>
        <w:ind w:left="5040" w:hanging="360"/>
      </w:pPr>
      <w:rPr>
        <w:rFonts w:ascii="Wingdings 3" w:hAnsi="Wingdings 3" w:hint="default"/>
      </w:rPr>
    </w:lvl>
    <w:lvl w:ilvl="7" w:tplc="37F4EF22" w:tentative="1">
      <w:start w:val="1"/>
      <w:numFmt w:val="bullet"/>
      <w:lvlText w:val=""/>
      <w:lvlJc w:val="left"/>
      <w:pPr>
        <w:tabs>
          <w:tab w:val="num" w:pos="5760"/>
        </w:tabs>
        <w:ind w:left="5760" w:hanging="360"/>
      </w:pPr>
      <w:rPr>
        <w:rFonts w:ascii="Wingdings 3" w:hAnsi="Wingdings 3" w:hint="default"/>
      </w:rPr>
    </w:lvl>
    <w:lvl w:ilvl="8" w:tplc="926A98A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6142CC7"/>
    <w:multiLevelType w:val="hybridMultilevel"/>
    <w:tmpl w:val="764842A2"/>
    <w:numStyleLink w:val="ImportedStyle20"/>
  </w:abstractNum>
  <w:abstractNum w:abstractNumId="3" w15:restartNumberingAfterBreak="0">
    <w:nsid w:val="22F4331F"/>
    <w:multiLevelType w:val="hybridMultilevel"/>
    <w:tmpl w:val="BE429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C7907"/>
    <w:multiLevelType w:val="hybridMultilevel"/>
    <w:tmpl w:val="BB3A508A"/>
    <w:numStyleLink w:val="ImportedStyle19"/>
  </w:abstractNum>
  <w:abstractNum w:abstractNumId="5" w15:restartNumberingAfterBreak="0">
    <w:nsid w:val="30074364"/>
    <w:multiLevelType w:val="hybridMultilevel"/>
    <w:tmpl w:val="156AF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13097"/>
    <w:multiLevelType w:val="hybridMultilevel"/>
    <w:tmpl w:val="BB3A508A"/>
    <w:styleLink w:val="ImportedStyle19"/>
    <w:lvl w:ilvl="0" w:tplc="331E7A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401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603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C0EC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225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F471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E0F5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1E42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66E6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F4600B2"/>
    <w:multiLevelType w:val="hybridMultilevel"/>
    <w:tmpl w:val="930C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731377"/>
    <w:multiLevelType w:val="hybridMultilevel"/>
    <w:tmpl w:val="D826BD96"/>
    <w:lvl w:ilvl="0" w:tplc="C58E7078">
      <w:start w:val="1"/>
      <w:numFmt w:val="bullet"/>
      <w:lvlText w:val=""/>
      <w:lvlJc w:val="left"/>
      <w:pPr>
        <w:tabs>
          <w:tab w:val="num" w:pos="720"/>
        </w:tabs>
        <w:ind w:left="720" w:hanging="360"/>
      </w:pPr>
      <w:rPr>
        <w:rFonts w:ascii="Wingdings 3" w:hAnsi="Wingdings 3" w:hint="default"/>
      </w:rPr>
    </w:lvl>
    <w:lvl w:ilvl="1" w:tplc="25822E38" w:tentative="1">
      <w:start w:val="1"/>
      <w:numFmt w:val="bullet"/>
      <w:lvlText w:val=""/>
      <w:lvlJc w:val="left"/>
      <w:pPr>
        <w:tabs>
          <w:tab w:val="num" w:pos="1440"/>
        </w:tabs>
        <w:ind w:left="1440" w:hanging="360"/>
      </w:pPr>
      <w:rPr>
        <w:rFonts w:ascii="Wingdings 3" w:hAnsi="Wingdings 3" w:hint="default"/>
      </w:rPr>
    </w:lvl>
    <w:lvl w:ilvl="2" w:tplc="736C8B2A" w:tentative="1">
      <w:start w:val="1"/>
      <w:numFmt w:val="bullet"/>
      <w:lvlText w:val=""/>
      <w:lvlJc w:val="left"/>
      <w:pPr>
        <w:tabs>
          <w:tab w:val="num" w:pos="2160"/>
        </w:tabs>
        <w:ind w:left="2160" w:hanging="360"/>
      </w:pPr>
      <w:rPr>
        <w:rFonts w:ascii="Wingdings 3" w:hAnsi="Wingdings 3" w:hint="default"/>
      </w:rPr>
    </w:lvl>
    <w:lvl w:ilvl="3" w:tplc="35F42682" w:tentative="1">
      <w:start w:val="1"/>
      <w:numFmt w:val="bullet"/>
      <w:lvlText w:val=""/>
      <w:lvlJc w:val="left"/>
      <w:pPr>
        <w:tabs>
          <w:tab w:val="num" w:pos="2880"/>
        </w:tabs>
        <w:ind w:left="2880" w:hanging="360"/>
      </w:pPr>
      <w:rPr>
        <w:rFonts w:ascii="Wingdings 3" w:hAnsi="Wingdings 3" w:hint="default"/>
      </w:rPr>
    </w:lvl>
    <w:lvl w:ilvl="4" w:tplc="BFFCAE40" w:tentative="1">
      <w:start w:val="1"/>
      <w:numFmt w:val="bullet"/>
      <w:lvlText w:val=""/>
      <w:lvlJc w:val="left"/>
      <w:pPr>
        <w:tabs>
          <w:tab w:val="num" w:pos="3600"/>
        </w:tabs>
        <w:ind w:left="3600" w:hanging="360"/>
      </w:pPr>
      <w:rPr>
        <w:rFonts w:ascii="Wingdings 3" w:hAnsi="Wingdings 3" w:hint="default"/>
      </w:rPr>
    </w:lvl>
    <w:lvl w:ilvl="5" w:tplc="71D0A6CE" w:tentative="1">
      <w:start w:val="1"/>
      <w:numFmt w:val="bullet"/>
      <w:lvlText w:val=""/>
      <w:lvlJc w:val="left"/>
      <w:pPr>
        <w:tabs>
          <w:tab w:val="num" w:pos="4320"/>
        </w:tabs>
        <w:ind w:left="4320" w:hanging="360"/>
      </w:pPr>
      <w:rPr>
        <w:rFonts w:ascii="Wingdings 3" w:hAnsi="Wingdings 3" w:hint="default"/>
      </w:rPr>
    </w:lvl>
    <w:lvl w:ilvl="6" w:tplc="C2FEFFA2" w:tentative="1">
      <w:start w:val="1"/>
      <w:numFmt w:val="bullet"/>
      <w:lvlText w:val=""/>
      <w:lvlJc w:val="left"/>
      <w:pPr>
        <w:tabs>
          <w:tab w:val="num" w:pos="5040"/>
        </w:tabs>
        <w:ind w:left="5040" w:hanging="360"/>
      </w:pPr>
      <w:rPr>
        <w:rFonts w:ascii="Wingdings 3" w:hAnsi="Wingdings 3" w:hint="default"/>
      </w:rPr>
    </w:lvl>
    <w:lvl w:ilvl="7" w:tplc="98F67BEC" w:tentative="1">
      <w:start w:val="1"/>
      <w:numFmt w:val="bullet"/>
      <w:lvlText w:val=""/>
      <w:lvlJc w:val="left"/>
      <w:pPr>
        <w:tabs>
          <w:tab w:val="num" w:pos="5760"/>
        </w:tabs>
        <w:ind w:left="5760" w:hanging="360"/>
      </w:pPr>
      <w:rPr>
        <w:rFonts w:ascii="Wingdings 3" w:hAnsi="Wingdings 3" w:hint="default"/>
      </w:rPr>
    </w:lvl>
    <w:lvl w:ilvl="8" w:tplc="82A21B0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9961FE5"/>
    <w:multiLevelType w:val="hybridMultilevel"/>
    <w:tmpl w:val="764842A2"/>
    <w:styleLink w:val="ImportedStyle20"/>
    <w:lvl w:ilvl="0" w:tplc="C19AB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9A1E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C9D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C8F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46A3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3EBB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E205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4C3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16BF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F1B59AA"/>
    <w:multiLevelType w:val="hybridMultilevel"/>
    <w:tmpl w:val="10F00716"/>
    <w:lvl w:ilvl="0" w:tplc="4ADC6C18">
      <w:start w:val="1"/>
      <w:numFmt w:val="bullet"/>
      <w:lvlText w:val="•"/>
      <w:lvlJc w:val="left"/>
      <w:pPr>
        <w:tabs>
          <w:tab w:val="num" w:pos="720"/>
        </w:tabs>
        <w:ind w:left="720" w:hanging="360"/>
      </w:pPr>
      <w:rPr>
        <w:rFonts w:ascii="Times New Roman" w:hAnsi="Times New Roman" w:hint="default"/>
      </w:rPr>
    </w:lvl>
    <w:lvl w:ilvl="1" w:tplc="704A2B0C" w:tentative="1">
      <w:start w:val="1"/>
      <w:numFmt w:val="bullet"/>
      <w:lvlText w:val="•"/>
      <w:lvlJc w:val="left"/>
      <w:pPr>
        <w:tabs>
          <w:tab w:val="num" w:pos="1440"/>
        </w:tabs>
        <w:ind w:left="1440" w:hanging="360"/>
      </w:pPr>
      <w:rPr>
        <w:rFonts w:ascii="Times New Roman" w:hAnsi="Times New Roman" w:hint="default"/>
      </w:rPr>
    </w:lvl>
    <w:lvl w:ilvl="2" w:tplc="CF72CA12" w:tentative="1">
      <w:start w:val="1"/>
      <w:numFmt w:val="bullet"/>
      <w:lvlText w:val="•"/>
      <w:lvlJc w:val="left"/>
      <w:pPr>
        <w:tabs>
          <w:tab w:val="num" w:pos="2160"/>
        </w:tabs>
        <w:ind w:left="2160" w:hanging="360"/>
      </w:pPr>
      <w:rPr>
        <w:rFonts w:ascii="Times New Roman" w:hAnsi="Times New Roman" w:hint="default"/>
      </w:rPr>
    </w:lvl>
    <w:lvl w:ilvl="3" w:tplc="CD6AED4C" w:tentative="1">
      <w:start w:val="1"/>
      <w:numFmt w:val="bullet"/>
      <w:lvlText w:val="•"/>
      <w:lvlJc w:val="left"/>
      <w:pPr>
        <w:tabs>
          <w:tab w:val="num" w:pos="2880"/>
        </w:tabs>
        <w:ind w:left="2880" w:hanging="360"/>
      </w:pPr>
      <w:rPr>
        <w:rFonts w:ascii="Times New Roman" w:hAnsi="Times New Roman" w:hint="default"/>
      </w:rPr>
    </w:lvl>
    <w:lvl w:ilvl="4" w:tplc="41C20B16" w:tentative="1">
      <w:start w:val="1"/>
      <w:numFmt w:val="bullet"/>
      <w:lvlText w:val="•"/>
      <w:lvlJc w:val="left"/>
      <w:pPr>
        <w:tabs>
          <w:tab w:val="num" w:pos="3600"/>
        </w:tabs>
        <w:ind w:left="3600" w:hanging="360"/>
      </w:pPr>
      <w:rPr>
        <w:rFonts w:ascii="Times New Roman" w:hAnsi="Times New Roman" w:hint="default"/>
      </w:rPr>
    </w:lvl>
    <w:lvl w:ilvl="5" w:tplc="97BC6B6C" w:tentative="1">
      <w:start w:val="1"/>
      <w:numFmt w:val="bullet"/>
      <w:lvlText w:val="•"/>
      <w:lvlJc w:val="left"/>
      <w:pPr>
        <w:tabs>
          <w:tab w:val="num" w:pos="4320"/>
        </w:tabs>
        <w:ind w:left="4320" w:hanging="360"/>
      </w:pPr>
      <w:rPr>
        <w:rFonts w:ascii="Times New Roman" w:hAnsi="Times New Roman" w:hint="default"/>
      </w:rPr>
    </w:lvl>
    <w:lvl w:ilvl="6" w:tplc="A59CEE46" w:tentative="1">
      <w:start w:val="1"/>
      <w:numFmt w:val="bullet"/>
      <w:lvlText w:val="•"/>
      <w:lvlJc w:val="left"/>
      <w:pPr>
        <w:tabs>
          <w:tab w:val="num" w:pos="5040"/>
        </w:tabs>
        <w:ind w:left="5040" w:hanging="360"/>
      </w:pPr>
      <w:rPr>
        <w:rFonts w:ascii="Times New Roman" w:hAnsi="Times New Roman" w:hint="default"/>
      </w:rPr>
    </w:lvl>
    <w:lvl w:ilvl="7" w:tplc="8E5CD1D2" w:tentative="1">
      <w:start w:val="1"/>
      <w:numFmt w:val="bullet"/>
      <w:lvlText w:val="•"/>
      <w:lvlJc w:val="left"/>
      <w:pPr>
        <w:tabs>
          <w:tab w:val="num" w:pos="5760"/>
        </w:tabs>
        <w:ind w:left="5760" w:hanging="360"/>
      </w:pPr>
      <w:rPr>
        <w:rFonts w:ascii="Times New Roman" w:hAnsi="Times New Roman" w:hint="default"/>
      </w:rPr>
    </w:lvl>
    <w:lvl w:ilvl="8" w:tplc="1CC4E56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0015AF3"/>
    <w:multiLevelType w:val="hybridMultilevel"/>
    <w:tmpl w:val="C4CC4F0E"/>
    <w:lvl w:ilvl="0" w:tplc="35F670C2">
      <w:start w:val="1"/>
      <w:numFmt w:val="bullet"/>
      <w:lvlText w:val="•"/>
      <w:lvlJc w:val="left"/>
      <w:pPr>
        <w:tabs>
          <w:tab w:val="num" w:pos="720"/>
        </w:tabs>
        <w:ind w:left="720" w:hanging="360"/>
      </w:pPr>
      <w:rPr>
        <w:rFonts w:ascii="Times New Roman" w:hAnsi="Times New Roman" w:hint="default"/>
      </w:rPr>
    </w:lvl>
    <w:lvl w:ilvl="1" w:tplc="5CBAB3FC" w:tentative="1">
      <w:start w:val="1"/>
      <w:numFmt w:val="bullet"/>
      <w:lvlText w:val="•"/>
      <w:lvlJc w:val="left"/>
      <w:pPr>
        <w:tabs>
          <w:tab w:val="num" w:pos="1440"/>
        </w:tabs>
        <w:ind w:left="1440" w:hanging="360"/>
      </w:pPr>
      <w:rPr>
        <w:rFonts w:ascii="Times New Roman" w:hAnsi="Times New Roman" w:hint="default"/>
      </w:rPr>
    </w:lvl>
    <w:lvl w:ilvl="2" w:tplc="5C7A3814" w:tentative="1">
      <w:start w:val="1"/>
      <w:numFmt w:val="bullet"/>
      <w:lvlText w:val="•"/>
      <w:lvlJc w:val="left"/>
      <w:pPr>
        <w:tabs>
          <w:tab w:val="num" w:pos="2160"/>
        </w:tabs>
        <w:ind w:left="2160" w:hanging="360"/>
      </w:pPr>
      <w:rPr>
        <w:rFonts w:ascii="Times New Roman" w:hAnsi="Times New Roman" w:hint="default"/>
      </w:rPr>
    </w:lvl>
    <w:lvl w:ilvl="3" w:tplc="B5062656" w:tentative="1">
      <w:start w:val="1"/>
      <w:numFmt w:val="bullet"/>
      <w:lvlText w:val="•"/>
      <w:lvlJc w:val="left"/>
      <w:pPr>
        <w:tabs>
          <w:tab w:val="num" w:pos="2880"/>
        </w:tabs>
        <w:ind w:left="2880" w:hanging="360"/>
      </w:pPr>
      <w:rPr>
        <w:rFonts w:ascii="Times New Roman" w:hAnsi="Times New Roman" w:hint="default"/>
      </w:rPr>
    </w:lvl>
    <w:lvl w:ilvl="4" w:tplc="12DCC96A" w:tentative="1">
      <w:start w:val="1"/>
      <w:numFmt w:val="bullet"/>
      <w:lvlText w:val="•"/>
      <w:lvlJc w:val="left"/>
      <w:pPr>
        <w:tabs>
          <w:tab w:val="num" w:pos="3600"/>
        </w:tabs>
        <w:ind w:left="3600" w:hanging="360"/>
      </w:pPr>
      <w:rPr>
        <w:rFonts w:ascii="Times New Roman" w:hAnsi="Times New Roman" w:hint="default"/>
      </w:rPr>
    </w:lvl>
    <w:lvl w:ilvl="5" w:tplc="64C68838" w:tentative="1">
      <w:start w:val="1"/>
      <w:numFmt w:val="bullet"/>
      <w:lvlText w:val="•"/>
      <w:lvlJc w:val="left"/>
      <w:pPr>
        <w:tabs>
          <w:tab w:val="num" w:pos="4320"/>
        </w:tabs>
        <w:ind w:left="4320" w:hanging="360"/>
      </w:pPr>
      <w:rPr>
        <w:rFonts w:ascii="Times New Roman" w:hAnsi="Times New Roman" w:hint="default"/>
      </w:rPr>
    </w:lvl>
    <w:lvl w:ilvl="6" w:tplc="493A8CC2" w:tentative="1">
      <w:start w:val="1"/>
      <w:numFmt w:val="bullet"/>
      <w:lvlText w:val="•"/>
      <w:lvlJc w:val="left"/>
      <w:pPr>
        <w:tabs>
          <w:tab w:val="num" w:pos="5040"/>
        </w:tabs>
        <w:ind w:left="5040" w:hanging="360"/>
      </w:pPr>
      <w:rPr>
        <w:rFonts w:ascii="Times New Roman" w:hAnsi="Times New Roman" w:hint="default"/>
      </w:rPr>
    </w:lvl>
    <w:lvl w:ilvl="7" w:tplc="8D14A8B6" w:tentative="1">
      <w:start w:val="1"/>
      <w:numFmt w:val="bullet"/>
      <w:lvlText w:val="•"/>
      <w:lvlJc w:val="left"/>
      <w:pPr>
        <w:tabs>
          <w:tab w:val="num" w:pos="5760"/>
        </w:tabs>
        <w:ind w:left="5760" w:hanging="360"/>
      </w:pPr>
      <w:rPr>
        <w:rFonts w:ascii="Times New Roman" w:hAnsi="Times New Roman" w:hint="default"/>
      </w:rPr>
    </w:lvl>
    <w:lvl w:ilvl="8" w:tplc="DB70F0F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51E72E2"/>
    <w:multiLevelType w:val="hybridMultilevel"/>
    <w:tmpl w:val="46EA0B00"/>
    <w:styleLink w:val="ImportedStyle18"/>
    <w:lvl w:ilvl="0" w:tplc="460A5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4E07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2EC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8BD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501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0C1A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3634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C09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CE82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66928FB"/>
    <w:multiLevelType w:val="hybridMultilevel"/>
    <w:tmpl w:val="3C2CB00E"/>
    <w:lvl w:ilvl="0" w:tplc="DFFE8CB8">
      <w:start w:val="3"/>
      <w:numFmt w:val="bullet"/>
      <w:lvlText w:val="-"/>
      <w:lvlJc w:val="left"/>
      <w:pPr>
        <w:ind w:left="720" w:hanging="360"/>
      </w:pPr>
      <w:rPr>
        <w:rFonts w:ascii="Times New Roman" w:eastAsia="Times New Roman" w:hAnsi="Times New Roman" w:cs="Times New Roman" w:hint="default"/>
        <w:b w:val="0"/>
        <w:color w:val="00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1931208">
    <w:abstractNumId w:val="8"/>
  </w:num>
  <w:num w:numId="2" w16cid:durableId="1365208068">
    <w:abstractNumId w:val="1"/>
  </w:num>
  <w:num w:numId="3" w16cid:durableId="2010865689">
    <w:abstractNumId w:val="10"/>
  </w:num>
  <w:num w:numId="4" w16cid:durableId="688721782">
    <w:abstractNumId w:val="11"/>
  </w:num>
  <w:num w:numId="5" w16cid:durableId="533076415">
    <w:abstractNumId w:val="12"/>
  </w:num>
  <w:num w:numId="6" w16cid:durableId="588849127">
    <w:abstractNumId w:val="0"/>
  </w:num>
  <w:num w:numId="7" w16cid:durableId="1403143502">
    <w:abstractNumId w:val="6"/>
  </w:num>
  <w:num w:numId="8" w16cid:durableId="417750795">
    <w:abstractNumId w:val="4"/>
  </w:num>
  <w:num w:numId="9" w16cid:durableId="233199525">
    <w:abstractNumId w:val="9"/>
  </w:num>
  <w:num w:numId="10" w16cid:durableId="660080219">
    <w:abstractNumId w:val="2"/>
  </w:num>
  <w:num w:numId="11" w16cid:durableId="49545664">
    <w:abstractNumId w:val="7"/>
  </w:num>
  <w:num w:numId="12" w16cid:durableId="1773164117">
    <w:abstractNumId w:val="5"/>
  </w:num>
  <w:num w:numId="13" w16cid:durableId="1548641797">
    <w:abstractNumId w:val="13"/>
  </w:num>
  <w:num w:numId="14" w16cid:durableId="499194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A"/>
    <w:rsid w:val="000313AD"/>
    <w:rsid w:val="000658C6"/>
    <w:rsid w:val="0010771F"/>
    <w:rsid w:val="00151FE2"/>
    <w:rsid w:val="001C1D52"/>
    <w:rsid w:val="001D5570"/>
    <w:rsid w:val="00220F51"/>
    <w:rsid w:val="00263EB1"/>
    <w:rsid w:val="00291344"/>
    <w:rsid w:val="00295699"/>
    <w:rsid w:val="002B686C"/>
    <w:rsid w:val="002E7EC1"/>
    <w:rsid w:val="00384715"/>
    <w:rsid w:val="003E0DCB"/>
    <w:rsid w:val="003E1BA8"/>
    <w:rsid w:val="003E39CE"/>
    <w:rsid w:val="003F694F"/>
    <w:rsid w:val="00430717"/>
    <w:rsid w:val="00456C93"/>
    <w:rsid w:val="00471E24"/>
    <w:rsid w:val="004976C2"/>
    <w:rsid w:val="004C4468"/>
    <w:rsid w:val="00640C00"/>
    <w:rsid w:val="00647ACF"/>
    <w:rsid w:val="00686580"/>
    <w:rsid w:val="006A3241"/>
    <w:rsid w:val="006C005F"/>
    <w:rsid w:val="006C4738"/>
    <w:rsid w:val="00703BE3"/>
    <w:rsid w:val="007163D0"/>
    <w:rsid w:val="0076080D"/>
    <w:rsid w:val="007625CC"/>
    <w:rsid w:val="0087586E"/>
    <w:rsid w:val="00886B96"/>
    <w:rsid w:val="008C7283"/>
    <w:rsid w:val="008F64C9"/>
    <w:rsid w:val="009352FC"/>
    <w:rsid w:val="0095082D"/>
    <w:rsid w:val="00960AE2"/>
    <w:rsid w:val="00965487"/>
    <w:rsid w:val="009D0C13"/>
    <w:rsid w:val="00A25826"/>
    <w:rsid w:val="00A82CFA"/>
    <w:rsid w:val="00A90FEA"/>
    <w:rsid w:val="00B04F11"/>
    <w:rsid w:val="00B24FEA"/>
    <w:rsid w:val="00BB7FB4"/>
    <w:rsid w:val="00BD652D"/>
    <w:rsid w:val="00C361D7"/>
    <w:rsid w:val="00CA01F2"/>
    <w:rsid w:val="00CF7D04"/>
    <w:rsid w:val="00D5434D"/>
    <w:rsid w:val="00D7009D"/>
    <w:rsid w:val="00DB7BF3"/>
    <w:rsid w:val="00DC6C65"/>
    <w:rsid w:val="00E1704C"/>
    <w:rsid w:val="00E20BF7"/>
    <w:rsid w:val="00E25B37"/>
    <w:rsid w:val="00E40021"/>
    <w:rsid w:val="00E64A88"/>
    <w:rsid w:val="00ED2D20"/>
    <w:rsid w:val="00EE2369"/>
    <w:rsid w:val="00F65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8C8A7"/>
  <w15:docId w15:val="{6E969894-ADF4-477C-BC32-8D99B92C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477EEB"/>
    <w:pPr>
      <w:keepNext/>
      <w:keepLines/>
      <w:spacing w:before="400" w:after="120"/>
      <w:outlineLvl w:val="0"/>
    </w:pPr>
    <w:rPr>
      <w:sz w:val="40"/>
      <w:szCs w:val="40"/>
    </w:rPr>
  </w:style>
  <w:style w:type="paragraph" w:styleId="Heading2">
    <w:name w:val="heading 2"/>
    <w:basedOn w:val="Normal1"/>
    <w:next w:val="Normal1"/>
    <w:uiPriority w:val="9"/>
    <w:unhideWhenUsed/>
    <w:qFormat/>
    <w:rsid w:val="00477EEB"/>
    <w:pPr>
      <w:keepNext/>
      <w:keepLines/>
      <w:spacing w:before="360" w:after="120"/>
      <w:outlineLvl w:val="1"/>
    </w:pPr>
    <w:rPr>
      <w:sz w:val="32"/>
      <w:szCs w:val="32"/>
    </w:rPr>
  </w:style>
  <w:style w:type="paragraph" w:styleId="Heading3">
    <w:name w:val="heading 3"/>
    <w:basedOn w:val="Normal1"/>
    <w:next w:val="Normal1"/>
    <w:uiPriority w:val="9"/>
    <w:unhideWhenUsed/>
    <w:qFormat/>
    <w:rsid w:val="00477EE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477EE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477EE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477EEB"/>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477EEB"/>
    <w:pPr>
      <w:keepNext/>
      <w:keepLines/>
      <w:spacing w:after="60"/>
    </w:pPr>
    <w:rPr>
      <w:sz w:val="52"/>
      <w:szCs w:val="52"/>
    </w:rPr>
  </w:style>
  <w:style w:type="paragraph" w:customStyle="1" w:styleId="Normal1">
    <w:name w:val="Normal1"/>
    <w:rsid w:val="00477EEB"/>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477EEB"/>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E7347"/>
    <w:pPr>
      <w:tabs>
        <w:tab w:val="center" w:pos="4680"/>
        <w:tab w:val="right" w:pos="9360"/>
      </w:tabs>
      <w:spacing w:line="240" w:lineRule="auto"/>
    </w:pPr>
  </w:style>
  <w:style w:type="character" w:customStyle="1" w:styleId="HeaderChar">
    <w:name w:val="Header Char"/>
    <w:basedOn w:val="DefaultParagraphFont"/>
    <w:link w:val="Header"/>
    <w:uiPriority w:val="99"/>
    <w:rsid w:val="008E7347"/>
  </w:style>
  <w:style w:type="paragraph" w:styleId="Footer">
    <w:name w:val="footer"/>
    <w:basedOn w:val="Normal"/>
    <w:link w:val="FooterChar"/>
    <w:uiPriority w:val="99"/>
    <w:unhideWhenUsed/>
    <w:rsid w:val="008E7347"/>
    <w:pPr>
      <w:tabs>
        <w:tab w:val="center" w:pos="4680"/>
        <w:tab w:val="right" w:pos="9360"/>
      </w:tabs>
      <w:spacing w:line="240" w:lineRule="auto"/>
    </w:pPr>
  </w:style>
  <w:style w:type="character" w:customStyle="1" w:styleId="FooterChar">
    <w:name w:val="Footer Char"/>
    <w:basedOn w:val="DefaultParagraphFont"/>
    <w:link w:val="Footer"/>
    <w:uiPriority w:val="99"/>
    <w:rsid w:val="008E7347"/>
  </w:style>
  <w:style w:type="character" w:customStyle="1" w:styleId="None">
    <w:name w:val="None"/>
    <w:rsid w:val="00327E03"/>
  </w:style>
  <w:style w:type="paragraph" w:styleId="BalloonText">
    <w:name w:val="Balloon Text"/>
    <w:basedOn w:val="Normal"/>
    <w:link w:val="BalloonTextChar"/>
    <w:uiPriority w:val="99"/>
    <w:semiHidden/>
    <w:unhideWhenUsed/>
    <w:rsid w:val="00875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6E"/>
    <w:rPr>
      <w:rFonts w:ascii="Tahoma" w:hAnsi="Tahoma" w:cs="Tahoma"/>
      <w:sz w:val="16"/>
      <w:szCs w:val="16"/>
    </w:rPr>
  </w:style>
  <w:style w:type="table" w:styleId="TableGrid">
    <w:name w:val="Table Grid"/>
    <w:basedOn w:val="TableNormal"/>
    <w:uiPriority w:val="59"/>
    <w:rsid w:val="006C0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rsid w:val="00B04F11"/>
    <w:pPr>
      <w:pBdr>
        <w:top w:val="nil"/>
        <w:left w:val="nil"/>
        <w:bottom w:val="nil"/>
        <w:right w:val="nil"/>
        <w:between w:val="nil"/>
        <w:bar w:val="nil"/>
      </w:pBdr>
      <w:spacing w:line="240" w:lineRule="auto"/>
      <w:ind w:left="720"/>
    </w:pPr>
    <w:rPr>
      <w:rFonts w:ascii="Cambria" w:eastAsia="Arial Unicode MS" w:hAnsi="Cambria" w:cs="Arial Unicode MS"/>
      <w:color w:val="000000"/>
      <w:u w:color="000000"/>
      <w:bdr w:val="nil"/>
      <w:lang w:val="es-ES_tradnl" w:eastAsia="en-US"/>
    </w:rPr>
  </w:style>
  <w:style w:type="character" w:styleId="Hyperlink">
    <w:name w:val="Hyperlink"/>
    <w:basedOn w:val="DefaultParagraphFont"/>
    <w:uiPriority w:val="99"/>
    <w:unhideWhenUsed/>
    <w:rsid w:val="004C4468"/>
    <w:rPr>
      <w:color w:val="0000FF" w:themeColor="hyperlink"/>
      <w:u w:val="single"/>
    </w:rPr>
  </w:style>
  <w:style w:type="character" w:customStyle="1" w:styleId="UnresolvedMention1">
    <w:name w:val="Unresolved Mention1"/>
    <w:basedOn w:val="DefaultParagraphFont"/>
    <w:uiPriority w:val="99"/>
    <w:semiHidden/>
    <w:unhideWhenUsed/>
    <w:rsid w:val="004C4468"/>
    <w:rPr>
      <w:color w:val="605E5C"/>
      <w:shd w:val="clear" w:color="auto" w:fill="E1DFDD"/>
    </w:rPr>
  </w:style>
  <w:style w:type="paragraph" w:customStyle="1" w:styleId="Body">
    <w:name w:val="Body"/>
    <w:rsid w:val="002E7EC1"/>
    <w:pPr>
      <w:pBdr>
        <w:top w:val="nil"/>
        <w:left w:val="nil"/>
        <w:bottom w:val="nil"/>
        <w:right w:val="nil"/>
        <w:between w:val="nil"/>
        <w:bar w:val="nil"/>
      </w:pBdr>
      <w:spacing w:line="240" w:lineRule="auto"/>
    </w:pPr>
    <w:rPr>
      <w:rFonts w:ascii="Times New Roman" w:eastAsia="Times New Roman" w:hAnsi="Times New Roman" w:cs="Times New Roman"/>
      <w:color w:val="000000"/>
      <w:sz w:val="24"/>
      <w:szCs w:val="24"/>
      <w:u w:color="000000"/>
      <w:bdr w:val="nil"/>
      <w:lang w:eastAsia="en-US"/>
      <w14:textOutline w14:w="0" w14:cap="flat" w14:cmpd="sng" w14:algn="ctr">
        <w14:noFill/>
        <w14:prstDash w14:val="solid"/>
        <w14:bevel/>
      </w14:textOutline>
    </w:rPr>
  </w:style>
  <w:style w:type="character" w:customStyle="1" w:styleId="NoneA">
    <w:name w:val="None A"/>
    <w:rsid w:val="00E64A88"/>
  </w:style>
  <w:style w:type="paragraph" w:customStyle="1" w:styleId="BodyB">
    <w:name w:val="Body B"/>
    <w:rsid w:val="00E64A88"/>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eastAsia="en-US"/>
      <w14:textOutline w14:w="12700" w14:cap="flat" w14:cmpd="sng" w14:algn="ctr">
        <w14:noFill/>
        <w14:prstDash w14:val="solid"/>
        <w14:miter w14:lim="400000"/>
      </w14:textOutline>
    </w:rPr>
  </w:style>
  <w:style w:type="numbering" w:customStyle="1" w:styleId="ImportedStyle18">
    <w:name w:val="Imported Style 18"/>
    <w:rsid w:val="00E64A88"/>
    <w:pPr>
      <w:numPr>
        <w:numId w:val="5"/>
      </w:numPr>
    </w:pPr>
  </w:style>
  <w:style w:type="numbering" w:customStyle="1" w:styleId="ImportedStyle19">
    <w:name w:val="Imported Style 19"/>
    <w:rsid w:val="00E64A88"/>
    <w:pPr>
      <w:numPr>
        <w:numId w:val="7"/>
      </w:numPr>
    </w:pPr>
  </w:style>
  <w:style w:type="numbering" w:customStyle="1" w:styleId="ImportedStyle20">
    <w:name w:val="Imported Style 20"/>
    <w:rsid w:val="00E64A88"/>
    <w:pPr>
      <w:numPr>
        <w:numId w:val="9"/>
      </w:numPr>
    </w:pPr>
  </w:style>
  <w:style w:type="character" w:styleId="FollowedHyperlink">
    <w:name w:val="FollowedHyperlink"/>
    <w:basedOn w:val="DefaultParagraphFont"/>
    <w:uiPriority w:val="99"/>
    <w:semiHidden/>
    <w:unhideWhenUsed/>
    <w:rsid w:val="002B686C"/>
    <w:rPr>
      <w:color w:val="800080" w:themeColor="followedHyperlink"/>
      <w:u w:val="single"/>
    </w:rPr>
  </w:style>
  <w:style w:type="paragraph" w:customStyle="1" w:styleId="Details">
    <w:name w:val="Details"/>
    <w:basedOn w:val="Date"/>
    <w:qFormat/>
    <w:rsid w:val="002B686C"/>
    <w:pPr>
      <w:spacing w:after="480" w:line="240" w:lineRule="auto"/>
      <w:ind w:left="173"/>
      <w:jc w:val="center"/>
    </w:pPr>
    <w:rPr>
      <w:rFonts w:asciiTheme="majorHAnsi" w:eastAsia="Times New Roman" w:hAnsiTheme="majorHAnsi" w:cs="Times New Roman"/>
      <w:sz w:val="20"/>
      <w:szCs w:val="24"/>
      <w:lang w:val="en-GB" w:eastAsia="en-US"/>
    </w:rPr>
  </w:style>
  <w:style w:type="paragraph" w:styleId="Date">
    <w:name w:val="Date"/>
    <w:basedOn w:val="Normal"/>
    <w:next w:val="Normal"/>
    <w:link w:val="DateChar"/>
    <w:uiPriority w:val="99"/>
    <w:semiHidden/>
    <w:unhideWhenUsed/>
    <w:rsid w:val="002B686C"/>
  </w:style>
  <w:style w:type="character" w:customStyle="1" w:styleId="DateChar">
    <w:name w:val="Date Char"/>
    <w:basedOn w:val="DefaultParagraphFont"/>
    <w:link w:val="Date"/>
    <w:uiPriority w:val="99"/>
    <w:semiHidden/>
    <w:rsid w:val="002B6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979">
      <w:bodyDiv w:val="1"/>
      <w:marLeft w:val="0"/>
      <w:marRight w:val="0"/>
      <w:marTop w:val="0"/>
      <w:marBottom w:val="0"/>
      <w:divBdr>
        <w:top w:val="none" w:sz="0" w:space="0" w:color="auto"/>
        <w:left w:val="none" w:sz="0" w:space="0" w:color="auto"/>
        <w:bottom w:val="none" w:sz="0" w:space="0" w:color="auto"/>
        <w:right w:val="none" w:sz="0" w:space="0" w:color="auto"/>
      </w:divBdr>
      <w:divsChild>
        <w:div w:id="2043019444">
          <w:marLeft w:val="547"/>
          <w:marRight w:val="0"/>
          <w:marTop w:val="200"/>
          <w:marBottom w:val="0"/>
          <w:divBdr>
            <w:top w:val="none" w:sz="0" w:space="0" w:color="auto"/>
            <w:left w:val="none" w:sz="0" w:space="0" w:color="auto"/>
            <w:bottom w:val="none" w:sz="0" w:space="0" w:color="auto"/>
            <w:right w:val="none" w:sz="0" w:space="0" w:color="auto"/>
          </w:divBdr>
        </w:div>
      </w:divsChild>
    </w:div>
    <w:div w:id="85882346">
      <w:bodyDiv w:val="1"/>
      <w:marLeft w:val="0"/>
      <w:marRight w:val="0"/>
      <w:marTop w:val="0"/>
      <w:marBottom w:val="0"/>
      <w:divBdr>
        <w:top w:val="none" w:sz="0" w:space="0" w:color="auto"/>
        <w:left w:val="none" w:sz="0" w:space="0" w:color="auto"/>
        <w:bottom w:val="none" w:sz="0" w:space="0" w:color="auto"/>
        <w:right w:val="none" w:sz="0" w:space="0" w:color="auto"/>
      </w:divBdr>
    </w:div>
    <w:div w:id="130829315">
      <w:bodyDiv w:val="1"/>
      <w:marLeft w:val="0"/>
      <w:marRight w:val="0"/>
      <w:marTop w:val="0"/>
      <w:marBottom w:val="0"/>
      <w:divBdr>
        <w:top w:val="none" w:sz="0" w:space="0" w:color="auto"/>
        <w:left w:val="none" w:sz="0" w:space="0" w:color="auto"/>
        <w:bottom w:val="none" w:sz="0" w:space="0" w:color="auto"/>
        <w:right w:val="none" w:sz="0" w:space="0" w:color="auto"/>
      </w:divBdr>
    </w:div>
    <w:div w:id="640305298">
      <w:bodyDiv w:val="1"/>
      <w:marLeft w:val="0"/>
      <w:marRight w:val="0"/>
      <w:marTop w:val="0"/>
      <w:marBottom w:val="0"/>
      <w:divBdr>
        <w:top w:val="none" w:sz="0" w:space="0" w:color="auto"/>
        <w:left w:val="none" w:sz="0" w:space="0" w:color="auto"/>
        <w:bottom w:val="none" w:sz="0" w:space="0" w:color="auto"/>
        <w:right w:val="none" w:sz="0" w:space="0" w:color="auto"/>
      </w:divBdr>
    </w:div>
    <w:div w:id="670835688">
      <w:bodyDiv w:val="1"/>
      <w:marLeft w:val="0"/>
      <w:marRight w:val="0"/>
      <w:marTop w:val="0"/>
      <w:marBottom w:val="0"/>
      <w:divBdr>
        <w:top w:val="none" w:sz="0" w:space="0" w:color="auto"/>
        <w:left w:val="none" w:sz="0" w:space="0" w:color="auto"/>
        <w:bottom w:val="none" w:sz="0" w:space="0" w:color="auto"/>
        <w:right w:val="none" w:sz="0" w:space="0" w:color="auto"/>
      </w:divBdr>
    </w:div>
    <w:div w:id="1038050771">
      <w:bodyDiv w:val="1"/>
      <w:marLeft w:val="0"/>
      <w:marRight w:val="0"/>
      <w:marTop w:val="0"/>
      <w:marBottom w:val="0"/>
      <w:divBdr>
        <w:top w:val="none" w:sz="0" w:space="0" w:color="auto"/>
        <w:left w:val="none" w:sz="0" w:space="0" w:color="auto"/>
        <w:bottom w:val="none" w:sz="0" w:space="0" w:color="auto"/>
        <w:right w:val="none" w:sz="0" w:space="0" w:color="auto"/>
      </w:divBdr>
    </w:div>
    <w:div w:id="1109079368">
      <w:bodyDiv w:val="1"/>
      <w:marLeft w:val="0"/>
      <w:marRight w:val="0"/>
      <w:marTop w:val="0"/>
      <w:marBottom w:val="0"/>
      <w:divBdr>
        <w:top w:val="none" w:sz="0" w:space="0" w:color="auto"/>
        <w:left w:val="none" w:sz="0" w:space="0" w:color="auto"/>
        <w:bottom w:val="none" w:sz="0" w:space="0" w:color="auto"/>
        <w:right w:val="none" w:sz="0" w:space="0" w:color="auto"/>
      </w:divBdr>
    </w:div>
    <w:div w:id="1214584704">
      <w:bodyDiv w:val="1"/>
      <w:marLeft w:val="0"/>
      <w:marRight w:val="0"/>
      <w:marTop w:val="0"/>
      <w:marBottom w:val="0"/>
      <w:divBdr>
        <w:top w:val="none" w:sz="0" w:space="0" w:color="auto"/>
        <w:left w:val="none" w:sz="0" w:space="0" w:color="auto"/>
        <w:bottom w:val="none" w:sz="0" w:space="0" w:color="auto"/>
        <w:right w:val="none" w:sz="0" w:space="0" w:color="auto"/>
      </w:divBdr>
    </w:div>
    <w:div w:id="1446195192">
      <w:bodyDiv w:val="1"/>
      <w:marLeft w:val="0"/>
      <w:marRight w:val="0"/>
      <w:marTop w:val="0"/>
      <w:marBottom w:val="0"/>
      <w:divBdr>
        <w:top w:val="none" w:sz="0" w:space="0" w:color="auto"/>
        <w:left w:val="none" w:sz="0" w:space="0" w:color="auto"/>
        <w:bottom w:val="none" w:sz="0" w:space="0" w:color="auto"/>
        <w:right w:val="none" w:sz="0" w:space="0" w:color="auto"/>
      </w:divBdr>
    </w:div>
    <w:div w:id="1502965387">
      <w:bodyDiv w:val="1"/>
      <w:marLeft w:val="0"/>
      <w:marRight w:val="0"/>
      <w:marTop w:val="0"/>
      <w:marBottom w:val="0"/>
      <w:divBdr>
        <w:top w:val="none" w:sz="0" w:space="0" w:color="auto"/>
        <w:left w:val="none" w:sz="0" w:space="0" w:color="auto"/>
        <w:bottom w:val="none" w:sz="0" w:space="0" w:color="auto"/>
        <w:right w:val="none" w:sz="0" w:space="0" w:color="auto"/>
      </w:divBdr>
    </w:div>
    <w:div w:id="1667439623">
      <w:bodyDiv w:val="1"/>
      <w:marLeft w:val="0"/>
      <w:marRight w:val="0"/>
      <w:marTop w:val="0"/>
      <w:marBottom w:val="0"/>
      <w:divBdr>
        <w:top w:val="none" w:sz="0" w:space="0" w:color="auto"/>
        <w:left w:val="none" w:sz="0" w:space="0" w:color="auto"/>
        <w:bottom w:val="none" w:sz="0" w:space="0" w:color="auto"/>
        <w:right w:val="none" w:sz="0" w:space="0" w:color="auto"/>
      </w:divBdr>
      <w:divsChild>
        <w:div w:id="1985743367">
          <w:marLeft w:val="547"/>
          <w:marRight w:val="0"/>
          <w:marTop w:val="200"/>
          <w:marBottom w:val="0"/>
          <w:divBdr>
            <w:top w:val="none" w:sz="0" w:space="0" w:color="auto"/>
            <w:left w:val="none" w:sz="0" w:space="0" w:color="auto"/>
            <w:bottom w:val="none" w:sz="0" w:space="0" w:color="auto"/>
            <w:right w:val="none" w:sz="0" w:space="0" w:color="auto"/>
          </w:divBdr>
        </w:div>
        <w:div w:id="1953395432">
          <w:marLeft w:val="547"/>
          <w:marRight w:val="0"/>
          <w:marTop w:val="200"/>
          <w:marBottom w:val="0"/>
          <w:divBdr>
            <w:top w:val="none" w:sz="0" w:space="0" w:color="auto"/>
            <w:left w:val="none" w:sz="0" w:space="0" w:color="auto"/>
            <w:bottom w:val="none" w:sz="0" w:space="0" w:color="auto"/>
            <w:right w:val="none" w:sz="0" w:space="0" w:color="auto"/>
          </w:divBdr>
        </w:div>
        <w:div w:id="2049210587">
          <w:marLeft w:val="547"/>
          <w:marRight w:val="0"/>
          <w:marTop w:val="200"/>
          <w:marBottom w:val="0"/>
          <w:divBdr>
            <w:top w:val="none" w:sz="0" w:space="0" w:color="auto"/>
            <w:left w:val="none" w:sz="0" w:space="0" w:color="auto"/>
            <w:bottom w:val="none" w:sz="0" w:space="0" w:color="auto"/>
            <w:right w:val="none" w:sz="0" w:space="0" w:color="auto"/>
          </w:divBdr>
        </w:div>
        <w:div w:id="581112176">
          <w:marLeft w:val="547"/>
          <w:marRight w:val="0"/>
          <w:marTop w:val="200"/>
          <w:marBottom w:val="0"/>
          <w:divBdr>
            <w:top w:val="none" w:sz="0" w:space="0" w:color="auto"/>
            <w:left w:val="none" w:sz="0" w:space="0" w:color="auto"/>
            <w:bottom w:val="none" w:sz="0" w:space="0" w:color="auto"/>
            <w:right w:val="none" w:sz="0" w:space="0" w:color="auto"/>
          </w:divBdr>
        </w:div>
        <w:div w:id="1862468821">
          <w:marLeft w:val="547"/>
          <w:marRight w:val="0"/>
          <w:marTop w:val="200"/>
          <w:marBottom w:val="0"/>
          <w:divBdr>
            <w:top w:val="none" w:sz="0" w:space="0" w:color="auto"/>
            <w:left w:val="none" w:sz="0" w:space="0" w:color="auto"/>
            <w:bottom w:val="none" w:sz="0" w:space="0" w:color="auto"/>
            <w:right w:val="none" w:sz="0" w:space="0" w:color="auto"/>
          </w:divBdr>
        </w:div>
      </w:divsChild>
    </w:div>
    <w:div w:id="1673609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uogj.edu.al/6389/"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orms.office.com/r/C9wk0JrCRf" TargetMode="External"/><Relationship Id="rId4" Type="http://schemas.openxmlformats.org/officeDocument/2006/relationships/settings" Target="settings.xml"/><Relationship Id="rId9" Type="http://schemas.openxmlformats.org/officeDocument/2006/relationships/hyperlink" Target="http://uogj.edu.al/620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PF4xI+Pi6kGzGC30J7vhNeZzxw==">AMUW2mXQXUAkiYZkLCWmH+kH/zXpsUXLUnWbithY3gHzVw8pOXL96LUAXA/uaZFoMQR9nyvv94XZoG0LGqrcsLi6Cj1SL3cEGcNSCE8dwEyfh9Lh9Ba4UbwIZCXRr4yJKkVql+/QU+C8/89/1MGFvoIKUO80xCmMeSaSeTEcF207DTX5Deq+6aEG83DGorflFiceyui8O2d0yHNtohnE9FktbpDOQR7HzA==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Eduina Guga</cp:lastModifiedBy>
  <cp:revision>7</cp:revision>
  <dcterms:created xsi:type="dcterms:W3CDTF">2023-10-07T11:25:00Z</dcterms:created>
  <dcterms:modified xsi:type="dcterms:W3CDTF">2023-10-07T12:36:00Z</dcterms:modified>
</cp:coreProperties>
</file>